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C4" w:rsidRPr="00B43474" w:rsidRDefault="00A305BF" w:rsidP="00B43474">
      <w:pPr>
        <w:jc w:val="center"/>
        <w:rPr>
          <w:rFonts w:ascii="Times New Roman" w:hAnsi="Times New Roman" w:cs="Times New Roman"/>
          <w:b/>
          <w:sz w:val="28"/>
          <w:szCs w:val="24"/>
        </w:rPr>
      </w:pPr>
      <w:r>
        <w:rPr>
          <w:rFonts w:ascii="Times New Roman" w:hAnsi="Times New Roman" w:cs="Times New Roman"/>
          <w:b/>
          <w:noProof/>
          <w:sz w:val="28"/>
          <w:szCs w:val="24"/>
          <w:lang w:eastAsia="ru-RU"/>
        </w:rPr>
        <w:drawing>
          <wp:anchor distT="0" distB="0" distL="114300" distR="114300" simplePos="0" relativeHeight="251658240" behindDoc="0" locked="0" layoutInCell="1" allowOverlap="1">
            <wp:simplePos x="0" y="0"/>
            <wp:positionH relativeFrom="column">
              <wp:posOffset>-499110</wp:posOffset>
            </wp:positionH>
            <wp:positionV relativeFrom="paragraph">
              <wp:posOffset>-196215</wp:posOffset>
            </wp:positionV>
            <wp:extent cx="6581775" cy="9286875"/>
            <wp:effectExtent l="19050" t="0" r="9525" b="0"/>
            <wp:wrapNone/>
            <wp:docPr id="1" name="Рисунок 1" descr="C:\Users\User\Desktop\ОЛЯ\Для Зериной Е.Ю\ПРОГРАММЫ САЙТ\Титульники программ 22-23\Тарас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ЛЯ\Для Зериной Е.Ю\ПРОГРАММЫ САЙТ\Титульники программ 22-23\Тарасенко.jpg"/>
                    <pic:cNvPicPr>
                      <a:picLocks noChangeAspect="1" noChangeArrowheads="1"/>
                    </pic:cNvPicPr>
                  </pic:nvPicPr>
                  <pic:blipFill>
                    <a:blip r:embed="rId5" cstate="print"/>
                    <a:srcRect/>
                    <a:stretch>
                      <a:fillRect/>
                    </a:stretch>
                  </pic:blipFill>
                  <pic:spPr bwMode="auto">
                    <a:xfrm>
                      <a:off x="0" y="0"/>
                      <a:ext cx="6581775" cy="9286875"/>
                    </a:xfrm>
                    <a:prstGeom prst="rect">
                      <a:avLst/>
                    </a:prstGeom>
                    <a:noFill/>
                    <a:ln w="9525">
                      <a:noFill/>
                      <a:miter lim="800000"/>
                      <a:headEnd/>
                      <a:tailEnd/>
                    </a:ln>
                  </pic:spPr>
                </pic:pic>
              </a:graphicData>
            </a:graphic>
          </wp:anchor>
        </w:drawing>
      </w:r>
      <w:r>
        <w:rPr>
          <w:rFonts w:ascii="Times New Roman" w:hAnsi="Times New Roman" w:cs="Times New Roman"/>
          <w:b/>
          <w:sz w:val="28"/>
          <w:szCs w:val="24"/>
        </w:rPr>
        <w:br w:type="column"/>
      </w:r>
      <w:r w:rsidR="00B43474" w:rsidRPr="00B43474">
        <w:rPr>
          <w:rFonts w:ascii="Times New Roman" w:hAnsi="Times New Roman" w:cs="Times New Roman"/>
          <w:b/>
          <w:sz w:val="28"/>
          <w:szCs w:val="24"/>
        </w:rPr>
        <w:lastRenderedPageBreak/>
        <w:t>Раздел № 1 «Комплекс основных характеристик программы»</w:t>
      </w:r>
    </w:p>
    <w:p w:rsidR="00B43474" w:rsidRDefault="00B43474" w:rsidP="00B43474">
      <w:pPr>
        <w:pStyle w:val="a3"/>
        <w:numPr>
          <w:ilvl w:val="1"/>
          <w:numId w:val="1"/>
        </w:numPr>
        <w:jc w:val="center"/>
        <w:rPr>
          <w:rFonts w:ascii="Times New Roman" w:hAnsi="Times New Roman" w:cs="Times New Roman"/>
          <w:b/>
          <w:sz w:val="28"/>
          <w:szCs w:val="24"/>
        </w:rPr>
      </w:pPr>
      <w:r w:rsidRPr="00B43474">
        <w:rPr>
          <w:rFonts w:ascii="Times New Roman" w:hAnsi="Times New Roman" w:cs="Times New Roman"/>
          <w:b/>
          <w:sz w:val="28"/>
          <w:szCs w:val="24"/>
        </w:rPr>
        <w:t>Пояснительная записка</w:t>
      </w:r>
    </w:p>
    <w:p w:rsidR="004C7681" w:rsidRPr="004C7681" w:rsidRDefault="004C7681" w:rsidP="004C7681">
      <w:pPr>
        <w:ind w:firstLine="540"/>
        <w:jc w:val="both"/>
        <w:rPr>
          <w:rFonts w:ascii="Times New Roman" w:hAnsi="Times New Roman" w:cs="Times New Roman"/>
          <w:sz w:val="28"/>
        </w:rPr>
      </w:pPr>
      <w:r w:rsidRPr="004C7681">
        <w:rPr>
          <w:rFonts w:ascii="Times New Roman" w:hAnsi="Times New Roman" w:cs="Times New Roman"/>
          <w:sz w:val="28"/>
        </w:rPr>
        <w:t>Требования к разработке, утверждению и реализации дополнительных общеобразовательных программ содержатся в:</w:t>
      </w:r>
    </w:p>
    <w:p w:rsidR="004C7681" w:rsidRPr="004C7681" w:rsidRDefault="004C7681" w:rsidP="004C7681">
      <w:pPr>
        <w:ind w:firstLine="540"/>
        <w:jc w:val="both"/>
        <w:rPr>
          <w:rFonts w:ascii="Times New Roman" w:hAnsi="Times New Roman" w:cs="Times New Roman"/>
          <w:sz w:val="28"/>
        </w:rPr>
      </w:pPr>
      <w:r w:rsidRPr="004C7681">
        <w:rPr>
          <w:rFonts w:ascii="Times New Roman" w:hAnsi="Times New Roman" w:cs="Times New Roman"/>
          <w:sz w:val="28"/>
        </w:rPr>
        <w:t>- Приказе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4C7681" w:rsidRPr="004C7681" w:rsidRDefault="004C7681" w:rsidP="004C7681">
      <w:pPr>
        <w:ind w:firstLine="540"/>
        <w:jc w:val="both"/>
        <w:rPr>
          <w:rFonts w:ascii="Times New Roman" w:hAnsi="Times New Roman" w:cs="Times New Roman"/>
          <w:sz w:val="28"/>
        </w:rPr>
      </w:pPr>
      <w:r w:rsidRPr="004C7681">
        <w:rPr>
          <w:rFonts w:ascii="Times New Roman" w:hAnsi="Times New Roman" w:cs="Times New Roman"/>
          <w:sz w:val="28"/>
        </w:rPr>
        <w:t>- Методических рекомендациях для субъектов Российской Федерации по вопросам реализации основных и дополнительных общеобразовательных программ в сетевой форме, утвержденных Министерством просвещения Российской Федерации от 28 июня 2019 г. № МР-81/02вн;</w:t>
      </w:r>
    </w:p>
    <w:p w:rsidR="004C7681" w:rsidRPr="004C7681" w:rsidRDefault="004C7681" w:rsidP="004C7681">
      <w:pPr>
        <w:ind w:firstLine="540"/>
        <w:jc w:val="both"/>
        <w:rPr>
          <w:rFonts w:ascii="Times New Roman" w:hAnsi="Times New Roman" w:cs="Times New Roman"/>
          <w:sz w:val="28"/>
        </w:rPr>
      </w:pPr>
      <w:r w:rsidRPr="004C7681">
        <w:rPr>
          <w:rFonts w:ascii="Times New Roman" w:hAnsi="Times New Roman" w:cs="Times New Roman"/>
          <w:sz w:val="28"/>
        </w:rPr>
        <w:t>- Приказе Министерства просвещения Российской Федерации от 3 сентября 2019 г. № 467 «Об утверждении целевой модели развития региональных систем дополнительного образования детей»;</w:t>
      </w:r>
    </w:p>
    <w:p w:rsidR="004C7681" w:rsidRPr="004C7681" w:rsidRDefault="004C7681" w:rsidP="004C7681">
      <w:pPr>
        <w:ind w:firstLine="540"/>
        <w:jc w:val="both"/>
        <w:rPr>
          <w:rFonts w:ascii="Times New Roman" w:hAnsi="Times New Roman" w:cs="Times New Roman"/>
          <w:sz w:val="28"/>
        </w:rPr>
      </w:pPr>
      <w:r w:rsidRPr="004C7681">
        <w:rPr>
          <w:rFonts w:ascii="Times New Roman" w:hAnsi="Times New Roman" w:cs="Times New Roman"/>
          <w:sz w:val="28"/>
        </w:rPr>
        <w:t xml:space="preserve">- Письме </w:t>
      </w:r>
      <w:proofErr w:type="spellStart"/>
      <w:r w:rsidRPr="004C7681">
        <w:rPr>
          <w:rFonts w:ascii="Times New Roman" w:hAnsi="Times New Roman" w:cs="Times New Roman"/>
          <w:sz w:val="28"/>
        </w:rPr>
        <w:t>Минобрнауки</w:t>
      </w:r>
      <w:proofErr w:type="spellEnd"/>
      <w:r w:rsidRPr="004C7681">
        <w:rPr>
          <w:rFonts w:ascii="Times New Roman" w:hAnsi="Times New Roman" w:cs="Times New Roman"/>
          <w:sz w:val="28"/>
        </w:rPr>
        <w:t xml:space="preserve"> России от 18 ноября 2015 г. № 09-3242 «О направлении информации» (вместе с «Методическими рекомендациями по проектированию дополнительных </w:t>
      </w:r>
      <w:proofErr w:type="spellStart"/>
      <w:r w:rsidRPr="004C7681">
        <w:rPr>
          <w:rFonts w:ascii="Times New Roman" w:hAnsi="Times New Roman" w:cs="Times New Roman"/>
          <w:sz w:val="28"/>
        </w:rPr>
        <w:t>общеразвивающих</w:t>
      </w:r>
      <w:proofErr w:type="spellEnd"/>
      <w:r w:rsidRPr="004C7681">
        <w:rPr>
          <w:rFonts w:ascii="Times New Roman" w:hAnsi="Times New Roman" w:cs="Times New Roman"/>
          <w:sz w:val="28"/>
        </w:rPr>
        <w:t xml:space="preserve"> программ (включая </w:t>
      </w:r>
      <w:proofErr w:type="spellStart"/>
      <w:r w:rsidRPr="004C7681">
        <w:rPr>
          <w:rFonts w:ascii="Times New Roman" w:hAnsi="Times New Roman" w:cs="Times New Roman"/>
          <w:sz w:val="28"/>
        </w:rPr>
        <w:t>разноуровневые</w:t>
      </w:r>
      <w:proofErr w:type="spellEnd"/>
      <w:r w:rsidRPr="004C7681">
        <w:rPr>
          <w:rFonts w:ascii="Times New Roman" w:hAnsi="Times New Roman" w:cs="Times New Roman"/>
          <w:sz w:val="28"/>
        </w:rPr>
        <w:t xml:space="preserve"> программы)»);</w:t>
      </w:r>
    </w:p>
    <w:p w:rsidR="004C7681" w:rsidRPr="004C7681" w:rsidRDefault="004C7681" w:rsidP="004C7681">
      <w:pPr>
        <w:ind w:firstLine="540"/>
        <w:jc w:val="both"/>
        <w:rPr>
          <w:rFonts w:ascii="Times New Roman" w:hAnsi="Times New Roman" w:cs="Times New Roman"/>
          <w:sz w:val="28"/>
        </w:rPr>
      </w:pPr>
      <w:r w:rsidRPr="004C7681">
        <w:rPr>
          <w:rFonts w:ascii="Times New Roman" w:hAnsi="Times New Roman" w:cs="Times New Roman"/>
          <w:sz w:val="28"/>
        </w:rPr>
        <w:t>- Методических рекомендациях «по реализации адаптированных дополнительных общеобразовательных программ, способствующих социально-психологической реабилитации, профессиональному 17 самоопределению детей с ограниченными возможностями здоровья, включая детей-инвалидов, с учетом их особых образовательных потребностей» от 29 марта 2016 г. № ВК-641/09.</w:t>
      </w:r>
    </w:p>
    <w:p w:rsid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t xml:space="preserve"> Дополнительная общеобразовательная программа «Лесное дело» ориентирована на формирование навыков, сопутствующих лесобиологической области знания и лесохозяйственным видам деятельности.</w:t>
      </w:r>
    </w:p>
    <w:p w:rsid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t>Виды учебной деятельности предусматривают теоретические и практические занятия, при этом более 70% времени отводится на практические занятия. Актуальность программы определяется тем, что экологическое воспитание и лесное образование рассматривается мировым сообществом как основная составляющая стратегии рационального лесопользования.</w:t>
      </w:r>
    </w:p>
    <w:p w:rsid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t xml:space="preserve">Приоритетными направлениями по реализации идей рационального лесопользования являются: сохранение биоразнообразия, выращивание </w:t>
      </w:r>
      <w:r w:rsidRPr="004C7681">
        <w:rPr>
          <w:rFonts w:ascii="Times New Roman" w:hAnsi="Times New Roman" w:cs="Times New Roman"/>
          <w:sz w:val="28"/>
          <w:szCs w:val="28"/>
        </w:rPr>
        <w:lastRenderedPageBreak/>
        <w:t>высокопродуктивных лесных биоценозов, сохранение и защита окружающей среды, устойчивое производство и потребление продукт</w:t>
      </w:r>
      <w:r w:rsidR="004C7681">
        <w:rPr>
          <w:rFonts w:ascii="Times New Roman" w:hAnsi="Times New Roman" w:cs="Times New Roman"/>
          <w:sz w:val="28"/>
          <w:szCs w:val="28"/>
        </w:rPr>
        <w:t>ов леса и переработки древесины.</w:t>
      </w:r>
    </w:p>
    <w:p w:rsid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t xml:space="preserve">Основное внимание в этом процессе акцентируется на целостном и междисциплинарном подходе к развитию у детей и молодежи знаний и умений, необходимых для практической лесохозяйственной деятельности, а также для улучшения качества окружающей природной среды. </w:t>
      </w:r>
    </w:p>
    <w:p w:rsidR="00B43474" w:rsidRPr="00D27C43" w:rsidRDefault="00B43474" w:rsidP="004C7681">
      <w:pPr>
        <w:ind w:firstLine="540"/>
        <w:jc w:val="both"/>
        <w:rPr>
          <w:rFonts w:ascii="Times New Roman" w:hAnsi="Times New Roman" w:cs="Times New Roman"/>
          <w:b/>
          <w:sz w:val="28"/>
          <w:szCs w:val="28"/>
        </w:rPr>
      </w:pPr>
      <w:r w:rsidRPr="00D27C43">
        <w:rPr>
          <w:rFonts w:ascii="Times New Roman" w:hAnsi="Times New Roman" w:cs="Times New Roman"/>
          <w:b/>
          <w:sz w:val="28"/>
          <w:szCs w:val="28"/>
        </w:rPr>
        <w:t xml:space="preserve">Структура и содержание программы направлены на: </w:t>
      </w:r>
    </w:p>
    <w:p w:rsidR="00B43474" w:rsidRPr="004C7681" w:rsidRDefault="00B43474" w:rsidP="004C7681">
      <w:pPr>
        <w:jc w:val="both"/>
        <w:rPr>
          <w:rFonts w:ascii="Times New Roman" w:hAnsi="Times New Roman" w:cs="Times New Roman"/>
          <w:sz w:val="28"/>
          <w:szCs w:val="28"/>
        </w:rPr>
      </w:pPr>
      <w:r w:rsidRPr="004C7681">
        <w:rPr>
          <w:rFonts w:ascii="Times New Roman" w:hAnsi="Times New Roman" w:cs="Times New Roman"/>
          <w:sz w:val="28"/>
          <w:szCs w:val="28"/>
        </w:rPr>
        <w:t>-формирование гражданской позиции и экологической ответственности за благополучие лесных экосистем и иной окружающей природной среды «своей малой родины»; осознание вопросов гармоничного существования человека и лесных экосистем (лесохозяйственной целесообразной деятельности, сознательного соблюдения нравственных принципов и правовых норм, ответственного и бережного отношения к окружающей природной среде);</w:t>
      </w:r>
    </w:p>
    <w:p w:rsidR="00B43474" w:rsidRPr="004C7681" w:rsidRDefault="00B43474" w:rsidP="004C7681">
      <w:pPr>
        <w:jc w:val="both"/>
        <w:rPr>
          <w:rFonts w:ascii="Times New Roman" w:hAnsi="Times New Roman" w:cs="Times New Roman"/>
          <w:sz w:val="28"/>
          <w:szCs w:val="28"/>
        </w:rPr>
      </w:pPr>
      <w:r w:rsidRPr="004C7681">
        <w:rPr>
          <w:rFonts w:ascii="Times New Roman" w:hAnsi="Times New Roman" w:cs="Times New Roman"/>
          <w:sz w:val="28"/>
          <w:szCs w:val="28"/>
        </w:rPr>
        <w:t>- получение необходимых знаний о лесе, об окружающей природной среде, целостных представлениях о популяциях основных лесных видов, биоценозах, биогеоценозах, биосфере, необходимости и значимости охраны, защиты, воспроизводства лесов и их рационального использования;</w:t>
      </w:r>
    </w:p>
    <w:p w:rsidR="004C7681" w:rsidRDefault="00B43474" w:rsidP="004C7681">
      <w:pPr>
        <w:jc w:val="both"/>
        <w:rPr>
          <w:rFonts w:ascii="Times New Roman" w:hAnsi="Times New Roman" w:cs="Times New Roman"/>
          <w:sz w:val="28"/>
          <w:szCs w:val="28"/>
        </w:rPr>
      </w:pPr>
      <w:r w:rsidRPr="004C7681">
        <w:rPr>
          <w:rFonts w:ascii="Times New Roman" w:hAnsi="Times New Roman" w:cs="Times New Roman"/>
          <w:sz w:val="28"/>
          <w:szCs w:val="28"/>
        </w:rPr>
        <w:t xml:space="preserve">- усвоение соответствующих правил и норм поведения в отношении к лесу и природе в целом. </w:t>
      </w:r>
    </w:p>
    <w:p w:rsid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t xml:space="preserve">Педагогическая целесообразность программы заключается в возможности формирования личности ребенка, предоставление ему возможности для самореализации посредством знакомства с видовым разнообразием лесных экосистем, изучения взаимоотношений человека с окружающей средой, в том числе и в рамках традиционной культуры, а также включения его в практическую </w:t>
      </w:r>
      <w:proofErr w:type="spellStart"/>
      <w:r w:rsidRPr="004C7681">
        <w:rPr>
          <w:rFonts w:ascii="Times New Roman" w:hAnsi="Times New Roman" w:cs="Times New Roman"/>
          <w:sz w:val="28"/>
          <w:szCs w:val="28"/>
        </w:rPr>
        <w:t>лесоводственную</w:t>
      </w:r>
      <w:proofErr w:type="spellEnd"/>
      <w:r w:rsidRPr="004C7681">
        <w:rPr>
          <w:rFonts w:ascii="Times New Roman" w:hAnsi="Times New Roman" w:cs="Times New Roman"/>
          <w:sz w:val="28"/>
          <w:szCs w:val="28"/>
        </w:rPr>
        <w:t xml:space="preserve"> деятельность.</w:t>
      </w:r>
    </w:p>
    <w:p w:rsid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t xml:space="preserve">Разнообразие видов деятельности (наблюдения в лесу, исследование биологии и экологии лесных растений и животных, лесных экосистем, изучение проблем охраны, защиты, воспроизводства и использования лесов в местах своего проживания, 45 участие в природоохранных мероприятиях и пр.) позволит учащимся воспроизводить и использовать на практике полученные лесоводческие знания, навыки экологически грамотного поведения в лесу, умения прогнозировать собственные действия по отношению к лесным биогеоценозам, самостоятельно мыслить, логически рассуждать, устанавливать причинно-следственные связи в окружающем мире. </w:t>
      </w:r>
    </w:p>
    <w:p w:rsid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lastRenderedPageBreak/>
        <w:t xml:space="preserve">Процесс осмысления целесообразности норм и правил поведения влесу, познания нравственных ценностей способствует приобретению обучающимися определенного опыта в решении лесохозяйственных, экологических, социальных и экономических задач. </w:t>
      </w:r>
    </w:p>
    <w:p w:rsidR="00B43474" w:rsidRP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t xml:space="preserve">Отличительные особенности программы в том, что лес рассматривается как </w:t>
      </w:r>
      <w:proofErr w:type="spellStart"/>
      <w:r w:rsidRPr="004C7681">
        <w:rPr>
          <w:rFonts w:ascii="Times New Roman" w:hAnsi="Times New Roman" w:cs="Times New Roman"/>
          <w:sz w:val="28"/>
          <w:szCs w:val="28"/>
        </w:rPr>
        <w:t>межпредметная</w:t>
      </w:r>
      <w:proofErr w:type="spellEnd"/>
      <w:r w:rsidRPr="004C7681">
        <w:rPr>
          <w:rFonts w:ascii="Times New Roman" w:hAnsi="Times New Roman" w:cs="Times New Roman"/>
          <w:sz w:val="28"/>
          <w:szCs w:val="28"/>
        </w:rPr>
        <w:t xml:space="preserve"> область знаний, что определило модульную систему построения программы, обеспечивающей целостное усвоение содержания образования и получение комплексных знаний об объекте изучения.</w:t>
      </w:r>
    </w:p>
    <w:p w:rsidR="00B43474" w:rsidRP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t>Программа «Лесное дело» состоит из образовательных модулей, которые можно осваивать как целостно в заявленной последовательности, так и автономно по программе каждого образовательного модуля; модули фактически дополняют друг друга.</w:t>
      </w:r>
    </w:p>
    <w:p w:rsid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t>В зависимости от конкретных условий при разработке рабочей программы педагог имеет возможность внесения тех или иных изменений, связанных с упрощением или усложнением содержания образовательных модулей, уменьшением или увеличением их количества. Проведение большей части практических занятий в условиях естественной природы (леса) во время экскурсий, выездов в экспедиции, в производственные, научно-исследовательские и образовательные учреждения лесного профиля обеспечивает создание специфической образовательной среды с такими характеристиками, как открытость, комфортность, диалогичность, естественность, толерантность.</w:t>
      </w:r>
    </w:p>
    <w:p w:rsidR="00B43474" w:rsidRPr="004C7681" w:rsidRDefault="00B43474" w:rsidP="004C7681">
      <w:pPr>
        <w:ind w:firstLine="540"/>
        <w:jc w:val="both"/>
        <w:rPr>
          <w:rFonts w:ascii="Times New Roman" w:hAnsi="Times New Roman" w:cs="Times New Roman"/>
          <w:sz w:val="28"/>
          <w:szCs w:val="28"/>
        </w:rPr>
      </w:pPr>
      <w:r w:rsidRPr="004C7681">
        <w:rPr>
          <w:rFonts w:ascii="Times New Roman" w:hAnsi="Times New Roman" w:cs="Times New Roman"/>
          <w:sz w:val="28"/>
          <w:szCs w:val="28"/>
        </w:rPr>
        <w:t>Содержание программы предполагает вовлечение в образовательный процесс специалистов лесного хозяйства, научных работников отраслевых НИИ, преподавателей учреждений среднего профессионального и высшего образования лесного профиля.</w:t>
      </w:r>
    </w:p>
    <w:p w:rsidR="00FB4737" w:rsidRDefault="00B43474" w:rsidP="00B43474">
      <w:pPr>
        <w:jc w:val="both"/>
        <w:rPr>
          <w:rFonts w:ascii="Times New Roman" w:hAnsi="Times New Roman" w:cs="Times New Roman"/>
          <w:sz w:val="28"/>
          <w:szCs w:val="28"/>
        </w:rPr>
      </w:pPr>
      <w:r w:rsidRPr="00B43474">
        <w:rPr>
          <w:rFonts w:ascii="Times New Roman" w:hAnsi="Times New Roman" w:cs="Times New Roman"/>
          <w:sz w:val="28"/>
          <w:szCs w:val="28"/>
        </w:rPr>
        <w:t xml:space="preserve"> Программа адресована обучающимся среднего возраста (12-1</w:t>
      </w:r>
      <w:r w:rsidR="004C7681">
        <w:rPr>
          <w:rFonts w:ascii="Times New Roman" w:hAnsi="Times New Roman" w:cs="Times New Roman"/>
          <w:sz w:val="28"/>
          <w:szCs w:val="28"/>
        </w:rPr>
        <w:t>6</w:t>
      </w:r>
      <w:r w:rsidRPr="00B43474">
        <w:rPr>
          <w:rFonts w:ascii="Times New Roman" w:hAnsi="Times New Roman" w:cs="Times New Roman"/>
          <w:sz w:val="28"/>
          <w:szCs w:val="28"/>
        </w:rPr>
        <w:t xml:space="preserve"> лет), имеющим элементарные и базисные общеобразовательные знания. </w:t>
      </w:r>
    </w:p>
    <w:p w:rsidR="004C7681" w:rsidRDefault="004C7681" w:rsidP="00B43474">
      <w:pPr>
        <w:jc w:val="both"/>
        <w:rPr>
          <w:rFonts w:ascii="Times New Roman" w:hAnsi="Times New Roman" w:cs="Times New Roman"/>
          <w:b/>
          <w:sz w:val="28"/>
          <w:szCs w:val="28"/>
        </w:rPr>
      </w:pPr>
    </w:p>
    <w:p w:rsidR="004C7681" w:rsidRDefault="004C7681" w:rsidP="00B43474">
      <w:pPr>
        <w:jc w:val="both"/>
        <w:rPr>
          <w:rFonts w:ascii="Times New Roman" w:hAnsi="Times New Roman" w:cs="Times New Roman"/>
          <w:b/>
          <w:sz w:val="28"/>
          <w:szCs w:val="28"/>
        </w:rPr>
      </w:pPr>
    </w:p>
    <w:p w:rsidR="004C7681" w:rsidRDefault="004C7681" w:rsidP="00B43474">
      <w:pPr>
        <w:jc w:val="both"/>
        <w:rPr>
          <w:rFonts w:ascii="Times New Roman" w:hAnsi="Times New Roman" w:cs="Times New Roman"/>
          <w:b/>
          <w:sz w:val="28"/>
          <w:szCs w:val="28"/>
        </w:rPr>
      </w:pPr>
    </w:p>
    <w:p w:rsidR="004C7681" w:rsidRDefault="004C7681" w:rsidP="00B43474">
      <w:pPr>
        <w:jc w:val="both"/>
        <w:rPr>
          <w:rFonts w:ascii="Times New Roman" w:hAnsi="Times New Roman" w:cs="Times New Roman"/>
          <w:b/>
          <w:sz w:val="28"/>
          <w:szCs w:val="28"/>
        </w:rPr>
      </w:pPr>
    </w:p>
    <w:p w:rsidR="004C7681" w:rsidRDefault="004C7681" w:rsidP="00B43474">
      <w:pPr>
        <w:jc w:val="both"/>
        <w:rPr>
          <w:rFonts w:ascii="Times New Roman" w:hAnsi="Times New Roman" w:cs="Times New Roman"/>
          <w:b/>
          <w:sz w:val="28"/>
          <w:szCs w:val="28"/>
        </w:rPr>
      </w:pPr>
    </w:p>
    <w:p w:rsidR="004C7681" w:rsidRDefault="004C7681" w:rsidP="00B43474">
      <w:pPr>
        <w:jc w:val="both"/>
        <w:rPr>
          <w:rFonts w:ascii="Times New Roman" w:hAnsi="Times New Roman" w:cs="Times New Roman"/>
          <w:b/>
          <w:sz w:val="28"/>
          <w:szCs w:val="28"/>
        </w:rPr>
      </w:pPr>
    </w:p>
    <w:p w:rsidR="004C7681" w:rsidRDefault="004C7681" w:rsidP="00B43474">
      <w:pPr>
        <w:jc w:val="both"/>
        <w:rPr>
          <w:rFonts w:ascii="Times New Roman" w:hAnsi="Times New Roman" w:cs="Times New Roman"/>
          <w:b/>
          <w:sz w:val="28"/>
          <w:szCs w:val="28"/>
        </w:rPr>
      </w:pPr>
    </w:p>
    <w:p w:rsidR="004C7681" w:rsidRDefault="004C7681" w:rsidP="00B43474">
      <w:pPr>
        <w:jc w:val="both"/>
        <w:rPr>
          <w:rFonts w:ascii="Times New Roman" w:hAnsi="Times New Roman" w:cs="Times New Roman"/>
          <w:b/>
          <w:sz w:val="28"/>
          <w:szCs w:val="28"/>
        </w:rPr>
      </w:pPr>
    </w:p>
    <w:p w:rsidR="00FB4737" w:rsidRPr="00B43474" w:rsidRDefault="00FB4737" w:rsidP="004C7681">
      <w:pPr>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1.2 </w:t>
      </w:r>
      <w:r w:rsidR="00B43474" w:rsidRPr="00FB4737">
        <w:rPr>
          <w:rFonts w:ascii="Times New Roman" w:hAnsi="Times New Roman" w:cs="Times New Roman"/>
          <w:b/>
          <w:sz w:val="28"/>
          <w:szCs w:val="28"/>
        </w:rPr>
        <w:t>Цель</w:t>
      </w:r>
      <w:r>
        <w:rPr>
          <w:rFonts w:ascii="Times New Roman" w:hAnsi="Times New Roman" w:cs="Times New Roman"/>
          <w:b/>
          <w:sz w:val="28"/>
          <w:szCs w:val="28"/>
        </w:rPr>
        <w:t xml:space="preserve"> и задачи</w:t>
      </w:r>
      <w:r w:rsidR="00B43474" w:rsidRPr="00FB4737">
        <w:rPr>
          <w:rFonts w:ascii="Times New Roman" w:hAnsi="Times New Roman" w:cs="Times New Roman"/>
          <w:b/>
          <w:sz w:val="28"/>
          <w:szCs w:val="28"/>
        </w:rPr>
        <w:t>программы</w:t>
      </w:r>
      <w:r w:rsidR="00B43474" w:rsidRPr="00B43474">
        <w:rPr>
          <w:rFonts w:ascii="Times New Roman" w:hAnsi="Times New Roman" w:cs="Times New Roman"/>
          <w:sz w:val="28"/>
          <w:szCs w:val="28"/>
        </w:rPr>
        <w:t xml:space="preserve"> - формирование экологической, лесохозяйственной грамотности как части общей культуры, формирование потребности продолжить обучение в образовательных учреждениях среднего профессионального и (или) высшего образования лесного профиля.</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вовлечение учащихся в деятельность по восстановлению и сохранению лесных экосистем; - формирование экологической культуры учащихся, ответственности за сохранение лесных экосистем;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освоение учащимися основных лесохозяйственных и экологических терминов, знаний о видовом разнообразии лесов, единстве живой и неживой природы на примере лесных экосистем, закономерности природных явлений;</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практических умений по выполнению элементарных лесохозяйственных, учебно-исследовательских работ;</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понятия обязательности статистической обработки получаемых научных данных;</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формирование потребности познания и исследования популяций лесных растений, животных, грибов и их взаимоотношений между собой и с окружающей средой, влияния человеческой деятельности на лесных обитателей и лесные экосистемы в целом; популяризации знаний о лесе в широких слоях общества. </w:t>
      </w:r>
    </w:p>
    <w:p w:rsidR="00B43474" w:rsidRPr="00775EFD" w:rsidRDefault="00B43474" w:rsidP="00B43474">
      <w:pPr>
        <w:jc w:val="center"/>
        <w:rPr>
          <w:rFonts w:ascii="Times New Roman" w:hAnsi="Times New Roman" w:cs="Times New Roman"/>
          <w:sz w:val="28"/>
          <w:szCs w:val="28"/>
        </w:rPr>
      </w:pPr>
      <w:r w:rsidRPr="00775EFD">
        <w:rPr>
          <w:rFonts w:ascii="Times New Roman" w:hAnsi="Times New Roman" w:cs="Times New Roman"/>
          <w:b/>
          <w:sz w:val="28"/>
          <w:szCs w:val="28"/>
        </w:rPr>
        <w:t>Примерный учебный план</w:t>
      </w:r>
    </w:p>
    <w:tbl>
      <w:tblPr>
        <w:tblStyle w:val="a4"/>
        <w:tblW w:w="0" w:type="auto"/>
        <w:tblLook w:val="04A0"/>
      </w:tblPr>
      <w:tblGrid>
        <w:gridCol w:w="1271"/>
        <w:gridCol w:w="8074"/>
      </w:tblGrid>
      <w:tr w:rsidR="00B43474" w:rsidRPr="00775EFD" w:rsidTr="000A6CA2">
        <w:tc>
          <w:tcPr>
            <w:tcW w:w="1271"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w:t>
            </w:r>
          </w:p>
        </w:tc>
        <w:tc>
          <w:tcPr>
            <w:tcW w:w="8074"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Наименование модулей</w:t>
            </w:r>
          </w:p>
        </w:tc>
      </w:tr>
      <w:tr w:rsidR="00B43474" w:rsidRPr="00775EFD" w:rsidTr="000A6CA2">
        <w:tc>
          <w:tcPr>
            <w:tcW w:w="1271"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1</w:t>
            </w:r>
          </w:p>
        </w:tc>
        <w:tc>
          <w:tcPr>
            <w:tcW w:w="8074"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 xml:space="preserve"> «Основы лесоведения»</w:t>
            </w:r>
          </w:p>
        </w:tc>
      </w:tr>
      <w:tr w:rsidR="00B43474" w:rsidRPr="00775EFD" w:rsidTr="000A6CA2">
        <w:tc>
          <w:tcPr>
            <w:tcW w:w="1271"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2</w:t>
            </w:r>
          </w:p>
        </w:tc>
        <w:tc>
          <w:tcPr>
            <w:tcW w:w="8074"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«Заповедные леса»</w:t>
            </w:r>
          </w:p>
        </w:tc>
      </w:tr>
      <w:tr w:rsidR="00B43474" w:rsidRPr="00775EFD" w:rsidTr="000A6CA2">
        <w:tc>
          <w:tcPr>
            <w:tcW w:w="1271"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3</w:t>
            </w:r>
          </w:p>
        </w:tc>
        <w:tc>
          <w:tcPr>
            <w:tcW w:w="8074"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«Основы лесной таксации</w:t>
            </w:r>
          </w:p>
        </w:tc>
      </w:tr>
      <w:tr w:rsidR="00B43474" w:rsidRPr="00775EFD" w:rsidTr="000A6CA2">
        <w:tc>
          <w:tcPr>
            <w:tcW w:w="1271"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4</w:t>
            </w:r>
          </w:p>
        </w:tc>
        <w:tc>
          <w:tcPr>
            <w:tcW w:w="8074"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«Лесные пожары и причины их возникновения</w:t>
            </w:r>
          </w:p>
        </w:tc>
      </w:tr>
      <w:tr w:rsidR="00B43474" w:rsidRPr="00775EFD" w:rsidTr="000A6CA2">
        <w:tc>
          <w:tcPr>
            <w:tcW w:w="1271"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5</w:t>
            </w:r>
          </w:p>
        </w:tc>
        <w:tc>
          <w:tcPr>
            <w:tcW w:w="8074" w:type="dxa"/>
          </w:tcPr>
          <w:p w:rsidR="00B43474" w:rsidRPr="00775EFD" w:rsidRDefault="00B43474" w:rsidP="000A6CA2">
            <w:pPr>
              <w:jc w:val="both"/>
              <w:rPr>
                <w:rFonts w:ascii="Times New Roman" w:hAnsi="Times New Roman" w:cs="Times New Roman"/>
                <w:sz w:val="28"/>
                <w:szCs w:val="28"/>
              </w:rPr>
            </w:pPr>
            <w:r w:rsidRPr="00775EFD">
              <w:rPr>
                <w:rFonts w:ascii="Times New Roman" w:hAnsi="Times New Roman" w:cs="Times New Roman"/>
                <w:sz w:val="28"/>
                <w:szCs w:val="28"/>
              </w:rPr>
              <w:t xml:space="preserve">«Основы </w:t>
            </w:r>
            <w:proofErr w:type="spellStart"/>
            <w:r w:rsidRPr="00775EFD">
              <w:rPr>
                <w:rFonts w:ascii="Times New Roman" w:hAnsi="Times New Roman" w:cs="Times New Roman"/>
                <w:sz w:val="28"/>
                <w:szCs w:val="28"/>
              </w:rPr>
              <w:t>лесовосстановления</w:t>
            </w:r>
            <w:proofErr w:type="spellEnd"/>
            <w:r w:rsidRPr="00775EFD">
              <w:rPr>
                <w:rFonts w:ascii="Times New Roman" w:hAnsi="Times New Roman" w:cs="Times New Roman"/>
                <w:sz w:val="28"/>
                <w:szCs w:val="28"/>
              </w:rPr>
              <w:t>»</w:t>
            </w:r>
          </w:p>
        </w:tc>
      </w:tr>
    </w:tbl>
    <w:p w:rsidR="00B43474" w:rsidRDefault="00B43474" w:rsidP="00B43474">
      <w:pPr>
        <w:jc w:val="both"/>
        <w:rPr>
          <w:rFonts w:ascii="Times New Roman" w:hAnsi="Times New Roman" w:cs="Times New Roman"/>
          <w:sz w:val="28"/>
          <w:szCs w:val="28"/>
        </w:rPr>
      </w:pPr>
    </w:p>
    <w:p w:rsidR="004C7681" w:rsidRDefault="004C7681" w:rsidP="00B43474">
      <w:pPr>
        <w:jc w:val="both"/>
        <w:rPr>
          <w:rFonts w:ascii="Times New Roman" w:hAnsi="Times New Roman" w:cs="Times New Roman"/>
          <w:sz w:val="28"/>
          <w:szCs w:val="28"/>
        </w:rPr>
      </w:pPr>
    </w:p>
    <w:p w:rsidR="004C7681" w:rsidRDefault="004C7681" w:rsidP="00B43474">
      <w:pPr>
        <w:jc w:val="both"/>
        <w:rPr>
          <w:rFonts w:ascii="Times New Roman" w:hAnsi="Times New Roman" w:cs="Times New Roman"/>
          <w:sz w:val="28"/>
          <w:szCs w:val="28"/>
        </w:rPr>
      </w:pPr>
    </w:p>
    <w:p w:rsidR="004C7681" w:rsidRDefault="004C7681" w:rsidP="00B43474">
      <w:pPr>
        <w:jc w:val="both"/>
        <w:rPr>
          <w:rFonts w:ascii="Times New Roman" w:hAnsi="Times New Roman" w:cs="Times New Roman"/>
          <w:sz w:val="28"/>
          <w:szCs w:val="28"/>
        </w:rPr>
      </w:pPr>
    </w:p>
    <w:p w:rsidR="004C7681" w:rsidRDefault="004C7681" w:rsidP="00B43474">
      <w:pPr>
        <w:jc w:val="both"/>
        <w:rPr>
          <w:rFonts w:ascii="Times New Roman" w:hAnsi="Times New Roman" w:cs="Times New Roman"/>
          <w:sz w:val="28"/>
          <w:szCs w:val="28"/>
        </w:rPr>
      </w:pPr>
    </w:p>
    <w:p w:rsidR="004C7681" w:rsidRDefault="004C7681" w:rsidP="00B43474">
      <w:pPr>
        <w:jc w:val="both"/>
        <w:rPr>
          <w:rFonts w:ascii="Times New Roman" w:hAnsi="Times New Roman" w:cs="Times New Roman"/>
          <w:sz w:val="28"/>
          <w:szCs w:val="28"/>
        </w:rPr>
      </w:pPr>
    </w:p>
    <w:p w:rsidR="004C7681" w:rsidRDefault="004C7681" w:rsidP="00B43474">
      <w:pPr>
        <w:jc w:val="both"/>
        <w:rPr>
          <w:rFonts w:ascii="Times New Roman" w:hAnsi="Times New Roman" w:cs="Times New Roman"/>
          <w:sz w:val="28"/>
          <w:szCs w:val="28"/>
        </w:rPr>
      </w:pPr>
    </w:p>
    <w:p w:rsidR="004C7681" w:rsidRDefault="004C7681" w:rsidP="00B43474">
      <w:pPr>
        <w:jc w:val="both"/>
        <w:rPr>
          <w:rFonts w:ascii="Times New Roman" w:hAnsi="Times New Roman" w:cs="Times New Roman"/>
          <w:sz w:val="28"/>
          <w:szCs w:val="28"/>
        </w:rPr>
      </w:pPr>
    </w:p>
    <w:p w:rsidR="004C7681" w:rsidRPr="00775EFD" w:rsidRDefault="004C7681" w:rsidP="00B43474">
      <w:pPr>
        <w:jc w:val="both"/>
        <w:rPr>
          <w:rFonts w:ascii="Times New Roman" w:hAnsi="Times New Roman" w:cs="Times New Roman"/>
          <w:sz w:val="28"/>
          <w:szCs w:val="28"/>
        </w:rPr>
      </w:pPr>
    </w:p>
    <w:p w:rsidR="00FB4737" w:rsidRPr="00FB4737" w:rsidRDefault="00B43474" w:rsidP="00FB4737">
      <w:pPr>
        <w:pStyle w:val="a3"/>
        <w:numPr>
          <w:ilvl w:val="1"/>
          <w:numId w:val="3"/>
        </w:numPr>
        <w:jc w:val="center"/>
        <w:rPr>
          <w:rFonts w:ascii="Times New Roman" w:hAnsi="Times New Roman" w:cs="Times New Roman"/>
          <w:b/>
          <w:sz w:val="28"/>
          <w:szCs w:val="24"/>
        </w:rPr>
      </w:pPr>
      <w:r w:rsidRPr="00FB4737">
        <w:rPr>
          <w:rFonts w:ascii="Times New Roman" w:hAnsi="Times New Roman" w:cs="Times New Roman"/>
          <w:b/>
          <w:sz w:val="28"/>
          <w:szCs w:val="24"/>
        </w:rPr>
        <w:lastRenderedPageBreak/>
        <w:t>Содержание программы</w:t>
      </w:r>
    </w:p>
    <w:p w:rsidR="00B43474" w:rsidRDefault="00B43474" w:rsidP="00B43474">
      <w:pPr>
        <w:jc w:val="both"/>
        <w:rPr>
          <w:rFonts w:ascii="Times New Roman" w:hAnsi="Times New Roman" w:cs="Times New Roman"/>
          <w:b/>
          <w:sz w:val="28"/>
          <w:szCs w:val="28"/>
        </w:rPr>
      </w:pPr>
      <w:r w:rsidRPr="00775EFD">
        <w:rPr>
          <w:rFonts w:ascii="Times New Roman" w:hAnsi="Times New Roman" w:cs="Times New Roman"/>
          <w:b/>
          <w:sz w:val="28"/>
          <w:szCs w:val="28"/>
        </w:rPr>
        <w:t xml:space="preserve">Содержание модуля 1 «Основы лесоведения»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1. Леса мира и Российской Федерации. Какие леса существуют в мире</w:t>
      </w:r>
      <w:r w:rsidRPr="00775EFD">
        <w:rPr>
          <w:rFonts w:ascii="Times New Roman" w:hAnsi="Times New Roman" w:cs="Times New Roman"/>
          <w:sz w:val="28"/>
          <w:szCs w:val="28"/>
        </w:rPr>
        <w:t>. Особенности лесов России. Зонирование лесов. Существующие проблемы по использованию лесов в мире и в России. Целевое назначение лесов: защитные, эксплуатационные, резервные. Где расположены таежные, широколиственные, тропические леса. Леса какой зоны произрастают в вашем регионе? Леса какого целевого назначения имеются в вашем регионе?</w:t>
      </w:r>
    </w:p>
    <w:p w:rsidR="00B43474" w:rsidRPr="00775EFD" w:rsidRDefault="004C7681" w:rsidP="00B43474">
      <w:pPr>
        <w:jc w:val="both"/>
        <w:rPr>
          <w:rFonts w:ascii="Times New Roman" w:hAnsi="Times New Roman" w:cs="Times New Roman"/>
          <w:sz w:val="28"/>
          <w:szCs w:val="28"/>
        </w:rPr>
      </w:pPr>
      <w:r>
        <w:rPr>
          <w:rFonts w:ascii="Times New Roman" w:hAnsi="Times New Roman" w:cs="Times New Roman"/>
          <w:b/>
          <w:sz w:val="28"/>
          <w:szCs w:val="28"/>
        </w:rPr>
        <w:tab/>
      </w:r>
      <w:r w:rsidR="00B43474" w:rsidRPr="00775EFD">
        <w:rPr>
          <w:rFonts w:ascii="Times New Roman" w:hAnsi="Times New Roman" w:cs="Times New Roman"/>
          <w:b/>
          <w:sz w:val="28"/>
          <w:szCs w:val="28"/>
        </w:rPr>
        <w:t>Тема 2. Дифференциация деревьев в лесу</w:t>
      </w:r>
      <w:r w:rsidR="00B43474" w:rsidRPr="00775EFD">
        <w:rPr>
          <w:rFonts w:ascii="Times New Roman" w:hAnsi="Times New Roman" w:cs="Times New Roman"/>
          <w:sz w:val="28"/>
          <w:szCs w:val="28"/>
        </w:rPr>
        <w:t>. Естественный отбор деревьев в лесу. Классификация Крафта. Искусственный отбор деревьев. Определение в лесу состояния деревьев по классификации Крафта. Какие деревья назначаются в рубку при рубках ухода.</w:t>
      </w:r>
    </w:p>
    <w:p w:rsidR="00B43474"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 xml:space="preserve"> Тема 3. Деревья, формирующие лес</w:t>
      </w:r>
      <w:r w:rsidRPr="00775EFD">
        <w:rPr>
          <w:rFonts w:ascii="Times New Roman" w:hAnsi="Times New Roman" w:cs="Times New Roman"/>
          <w:sz w:val="28"/>
          <w:szCs w:val="28"/>
        </w:rPr>
        <w:t xml:space="preserve">. Основные хвойные и лиственные лесообразующие породы. Что отличает лесообразующие породы деревьев от других деревьев, произрастающих в лесу.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4. Морфология леса</w:t>
      </w:r>
      <w:r w:rsidRPr="00775EFD">
        <w:rPr>
          <w:rFonts w:ascii="Times New Roman" w:hAnsi="Times New Roman" w:cs="Times New Roman"/>
          <w:sz w:val="28"/>
          <w:szCs w:val="28"/>
        </w:rPr>
        <w:t>. Лесные ярусы.  Описать ярусы в лесу в полевых условиях. Полевая работа «Изучение видового состава напочвенного покрова». Полевая работа «Изучение видового разнообразия подлесочных пород».</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5. Структура древостоя</w:t>
      </w:r>
      <w:r w:rsidRPr="00775EFD">
        <w:rPr>
          <w:rFonts w:ascii="Times New Roman" w:hAnsi="Times New Roman" w:cs="Times New Roman"/>
          <w:sz w:val="28"/>
          <w:szCs w:val="28"/>
        </w:rPr>
        <w:t xml:space="preserve">. Состав древостоя: древостои чистые и смешанные. Возрастная структура древостоя. Высота ярусов. Полнота древостоя. Условные обозначения пород деревьев, формула состава. Сравнение характеристик древостоя по таксационным описаниям. </w:t>
      </w:r>
    </w:p>
    <w:p w:rsidR="00B43474"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6. Вырубки</w:t>
      </w:r>
      <w:r w:rsidRPr="00775EFD">
        <w:rPr>
          <w:rFonts w:ascii="Times New Roman" w:hAnsi="Times New Roman" w:cs="Times New Roman"/>
          <w:sz w:val="28"/>
          <w:szCs w:val="28"/>
        </w:rPr>
        <w:t xml:space="preserve">. Растения на вырубках. Для чего на вырубке могут оставляться деревья лесообразующих пород. Полевая работа «Изучение разнообразия лесной флоры на вырубках».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7. Взаимосвязь леса и почвы.</w:t>
      </w:r>
      <w:r w:rsidRPr="00775EFD">
        <w:rPr>
          <w:rFonts w:ascii="Times New Roman" w:hAnsi="Times New Roman" w:cs="Times New Roman"/>
          <w:sz w:val="28"/>
          <w:szCs w:val="28"/>
        </w:rPr>
        <w:t xml:space="preserve"> Почва - составная часть леса. Влияние леса на почвообразование. Влияние почвы на состав растений всех ярусов. Влияние почвы на формирование корневой системы растений. Лесной </w:t>
      </w:r>
      <w:proofErr w:type="spellStart"/>
      <w:r w:rsidRPr="00775EFD">
        <w:rPr>
          <w:rFonts w:ascii="Times New Roman" w:hAnsi="Times New Roman" w:cs="Times New Roman"/>
          <w:sz w:val="28"/>
          <w:szCs w:val="28"/>
        </w:rPr>
        <w:t>опад</w:t>
      </w:r>
      <w:proofErr w:type="spellEnd"/>
      <w:r w:rsidRPr="00775EFD">
        <w:rPr>
          <w:rFonts w:ascii="Times New Roman" w:hAnsi="Times New Roman" w:cs="Times New Roman"/>
          <w:sz w:val="28"/>
          <w:szCs w:val="28"/>
        </w:rPr>
        <w:t xml:space="preserve">. Образование лесной подстилки и гумуса. Лабораторная (полевая) работа «Сравнение лесной подстилки хвойного и лиственного лесов».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8. Возобновление леса</w:t>
      </w:r>
      <w:r w:rsidRPr="00775EFD">
        <w:rPr>
          <w:rFonts w:ascii="Times New Roman" w:hAnsi="Times New Roman" w:cs="Times New Roman"/>
          <w:sz w:val="28"/>
          <w:szCs w:val="28"/>
        </w:rPr>
        <w:t xml:space="preserve">. Возобновление естественное, искусственное, комбинированное. Семенное и вегетативное возобновление леса. Естественное семенное возобновление леса: семенные и не семенные годы, сроки созревания семян, сроки опадения семян, распространение </w:t>
      </w:r>
      <w:r w:rsidRPr="00775EFD">
        <w:rPr>
          <w:rFonts w:ascii="Times New Roman" w:hAnsi="Times New Roman" w:cs="Times New Roman"/>
          <w:sz w:val="28"/>
          <w:szCs w:val="28"/>
        </w:rPr>
        <w:lastRenderedPageBreak/>
        <w:t xml:space="preserve">семян, возобновление леса под пологом леса, на вырубках, гарях и других открытых местах. Естественное вегетативное возобновление леса: порослью от пня, корневыми отпрысками, отводками, корневищами. Оценка естественного возобновления основных лесообразующих пород под пологом леса и на вырубке. Найти в натуре примеры вегетативного возобновления леса. </w:t>
      </w:r>
    </w:p>
    <w:p w:rsidR="00B43474" w:rsidRDefault="00B43474" w:rsidP="00B43474">
      <w:pPr>
        <w:jc w:val="both"/>
        <w:rPr>
          <w:rFonts w:ascii="Times New Roman" w:hAnsi="Times New Roman" w:cs="Times New Roman"/>
          <w:sz w:val="28"/>
          <w:szCs w:val="28"/>
        </w:rPr>
      </w:pPr>
      <w:r w:rsidRPr="00775EFD">
        <w:rPr>
          <w:rFonts w:ascii="Times New Roman" w:hAnsi="Times New Roman" w:cs="Times New Roman"/>
          <w:b/>
          <w:sz w:val="28"/>
          <w:szCs w:val="28"/>
        </w:rPr>
        <w:t>Содержание модуля 2 «Заповедные леса»</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1. Защитные леса.</w:t>
      </w:r>
      <w:r w:rsidRPr="00775EFD">
        <w:rPr>
          <w:rFonts w:ascii="Times New Roman" w:hAnsi="Times New Roman" w:cs="Times New Roman"/>
          <w:sz w:val="28"/>
          <w:szCs w:val="28"/>
        </w:rPr>
        <w:t xml:space="preserve"> Что такое защитные леса и для чего их выделяют. Защитные леса родного края.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2. Особо защитные участки леса</w:t>
      </w:r>
      <w:r w:rsidRPr="00775EFD">
        <w:rPr>
          <w:rFonts w:ascii="Times New Roman" w:hAnsi="Times New Roman" w:cs="Times New Roman"/>
          <w:sz w:val="28"/>
          <w:szCs w:val="28"/>
        </w:rPr>
        <w:t>. Что такое особо защитные участки леса. Экскурсия в особо защитные участки.</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3. Особо охраняемые природные территории (ООПТ</w:t>
      </w:r>
      <w:r w:rsidRPr="00775EFD">
        <w:rPr>
          <w:rFonts w:ascii="Times New Roman" w:hAnsi="Times New Roman" w:cs="Times New Roman"/>
          <w:sz w:val="28"/>
          <w:szCs w:val="28"/>
        </w:rPr>
        <w:t>). Классификация ООПТ, задачи и особенности природоохранной деятельности на ООПТ, объекты охраны. Ключевые ООПТ для сохранения лесного фонда России. Особенности охраны лесных сообществ на ООПТ. Рекреационные возможности национальных парков. Примеры охраняемых видов древесной флоры на ООПТ России.</w:t>
      </w:r>
    </w:p>
    <w:p w:rsidR="00B43474" w:rsidRPr="00775EFD" w:rsidRDefault="00B43474" w:rsidP="00B43474">
      <w:pPr>
        <w:jc w:val="both"/>
        <w:rPr>
          <w:rFonts w:ascii="Times New Roman" w:hAnsi="Times New Roman" w:cs="Times New Roman"/>
          <w:b/>
          <w:sz w:val="28"/>
          <w:szCs w:val="28"/>
        </w:rPr>
      </w:pPr>
      <w:r w:rsidRPr="00775EFD">
        <w:rPr>
          <w:rFonts w:ascii="Times New Roman" w:hAnsi="Times New Roman" w:cs="Times New Roman"/>
          <w:b/>
          <w:sz w:val="28"/>
          <w:szCs w:val="28"/>
        </w:rPr>
        <w:t xml:space="preserve"> Содержание модуля 3 «Основы лесной таксации»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1. Введение. Что изучает лесная таксация</w:t>
      </w:r>
      <w:r w:rsidRPr="00775EFD">
        <w:rPr>
          <w:rFonts w:ascii="Times New Roman" w:hAnsi="Times New Roman" w:cs="Times New Roman"/>
          <w:sz w:val="28"/>
          <w:szCs w:val="28"/>
        </w:rPr>
        <w:t>. Объект изучения таксации.</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2. Таксационные измерения</w:t>
      </w:r>
      <w:r w:rsidRPr="00775EFD">
        <w:rPr>
          <w:rFonts w:ascii="Times New Roman" w:hAnsi="Times New Roman" w:cs="Times New Roman"/>
          <w:sz w:val="28"/>
          <w:szCs w:val="28"/>
        </w:rPr>
        <w:t xml:space="preserve">. Единицы измерения: меры длины, меры поверхности, меры объема, меры веса. Измерения прямые и косвенные. В каких единицах измеряют высоту дерева, диаметр ствола, диаметр кроны, площадь земель, занятых лесом, объем растущих деревьев, объем заготовленной древесины, количество древесины, содержащейся в древостое.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3. Закладка пробных площадей</w:t>
      </w:r>
      <w:r w:rsidRPr="00775EFD">
        <w:rPr>
          <w:rFonts w:ascii="Times New Roman" w:hAnsi="Times New Roman" w:cs="Times New Roman"/>
          <w:sz w:val="28"/>
          <w:szCs w:val="28"/>
        </w:rPr>
        <w:t>. Виды пробных площадей: прямоугольные, круговые с постоянным и переменным радиусом. Приборы и инструменты: буссоль, мерная лента, рулетка. Закладка в лесу пробных площадей с применением приборов и инструментов.</w:t>
      </w:r>
    </w:p>
    <w:p w:rsidR="00B43474" w:rsidRPr="00775EFD" w:rsidRDefault="004C7681" w:rsidP="00B43474">
      <w:pPr>
        <w:jc w:val="both"/>
        <w:rPr>
          <w:rFonts w:ascii="Times New Roman" w:hAnsi="Times New Roman" w:cs="Times New Roman"/>
          <w:sz w:val="28"/>
          <w:szCs w:val="28"/>
        </w:rPr>
      </w:pPr>
      <w:r>
        <w:rPr>
          <w:rFonts w:ascii="Times New Roman" w:hAnsi="Times New Roman" w:cs="Times New Roman"/>
          <w:b/>
          <w:sz w:val="28"/>
          <w:szCs w:val="28"/>
        </w:rPr>
        <w:tab/>
      </w:r>
      <w:r w:rsidR="00B43474" w:rsidRPr="00775EFD">
        <w:rPr>
          <w:rFonts w:ascii="Times New Roman" w:hAnsi="Times New Roman" w:cs="Times New Roman"/>
          <w:b/>
          <w:sz w:val="28"/>
          <w:szCs w:val="28"/>
        </w:rPr>
        <w:t>Тема 4. Лесотаксационные инструменты и приборы</w:t>
      </w:r>
      <w:r w:rsidR="00B43474" w:rsidRPr="00775EFD">
        <w:rPr>
          <w:rFonts w:ascii="Times New Roman" w:hAnsi="Times New Roman" w:cs="Times New Roman"/>
          <w:sz w:val="28"/>
          <w:szCs w:val="28"/>
        </w:rPr>
        <w:t xml:space="preserve">. Таксационные приборы и инструменты: мерные ленты и рулетки, лесная мерная вилка, мерная скоба, складной метр, высотомеры. Методы таксации. Измерение на пробных площадях таксационными приборами высот деревьев, диаметров стволов.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5. Погрешности измерений</w:t>
      </w:r>
      <w:r w:rsidRPr="00775EFD">
        <w:rPr>
          <w:rFonts w:ascii="Times New Roman" w:hAnsi="Times New Roman" w:cs="Times New Roman"/>
          <w:sz w:val="28"/>
          <w:szCs w:val="28"/>
        </w:rPr>
        <w:t xml:space="preserve">. Погрешности измерений при определении высоты деревьев и диаметров стволов: среднеквадратические ошибки. Определение средней арифметической величины значений, </w:t>
      </w:r>
      <w:r w:rsidRPr="00775EFD">
        <w:rPr>
          <w:rFonts w:ascii="Times New Roman" w:hAnsi="Times New Roman" w:cs="Times New Roman"/>
          <w:sz w:val="28"/>
          <w:szCs w:val="28"/>
        </w:rPr>
        <w:lastRenderedPageBreak/>
        <w:t>отклонений от среднеарифметической величины, среднеквадратической ошибки.</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 xml:space="preserve"> Тема 6. Объемы стволов деревьев</w:t>
      </w:r>
      <w:r w:rsidRPr="00775EFD">
        <w:rPr>
          <w:rFonts w:ascii="Times New Roman" w:hAnsi="Times New Roman" w:cs="Times New Roman"/>
          <w:sz w:val="28"/>
          <w:szCs w:val="28"/>
        </w:rPr>
        <w:t>. Определение объемов стволов по формулам, по таблицам. Определение объемов стволов по таблицам.</w:t>
      </w:r>
    </w:p>
    <w:p w:rsidR="00B43474" w:rsidRPr="00775EFD" w:rsidRDefault="004C7681" w:rsidP="00B43474">
      <w:pPr>
        <w:jc w:val="both"/>
        <w:rPr>
          <w:rFonts w:ascii="Times New Roman" w:hAnsi="Times New Roman" w:cs="Times New Roman"/>
          <w:sz w:val="28"/>
          <w:szCs w:val="28"/>
        </w:rPr>
      </w:pPr>
      <w:r>
        <w:rPr>
          <w:rFonts w:ascii="Times New Roman" w:hAnsi="Times New Roman" w:cs="Times New Roman"/>
          <w:b/>
          <w:sz w:val="28"/>
          <w:szCs w:val="28"/>
        </w:rPr>
        <w:tab/>
      </w:r>
      <w:r w:rsidR="00B43474" w:rsidRPr="00775EFD">
        <w:rPr>
          <w:rFonts w:ascii="Times New Roman" w:hAnsi="Times New Roman" w:cs="Times New Roman"/>
          <w:b/>
          <w:sz w:val="28"/>
          <w:szCs w:val="28"/>
        </w:rPr>
        <w:t>Тема 7. Возраст деревьев.</w:t>
      </w:r>
      <w:r w:rsidR="00B43474" w:rsidRPr="00775EFD">
        <w:rPr>
          <w:rFonts w:ascii="Times New Roman" w:hAnsi="Times New Roman" w:cs="Times New Roman"/>
          <w:sz w:val="28"/>
          <w:szCs w:val="28"/>
        </w:rPr>
        <w:t xml:space="preserve"> Методы взятия проб для определения возраста деревьев. Классы возраста деревьев. Группы возраста деревьев. Определение возраста деревьев по поперечным спилам хвойных пород. Определение класса возраста хвойных, твердолиственных и </w:t>
      </w:r>
      <w:proofErr w:type="spellStart"/>
      <w:r w:rsidR="00B43474" w:rsidRPr="00775EFD">
        <w:rPr>
          <w:rFonts w:ascii="Times New Roman" w:hAnsi="Times New Roman" w:cs="Times New Roman"/>
          <w:sz w:val="28"/>
          <w:szCs w:val="28"/>
        </w:rPr>
        <w:t>мягколиственных</w:t>
      </w:r>
      <w:proofErr w:type="spellEnd"/>
      <w:r w:rsidR="00B43474" w:rsidRPr="00775EFD">
        <w:rPr>
          <w:rFonts w:ascii="Times New Roman" w:hAnsi="Times New Roman" w:cs="Times New Roman"/>
          <w:sz w:val="28"/>
          <w:szCs w:val="28"/>
        </w:rPr>
        <w:t xml:space="preserve"> пород. Определение группы возраста хвойных и лиственных пород.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b/>
          <w:sz w:val="28"/>
          <w:szCs w:val="28"/>
        </w:rPr>
        <w:t>Содержание модуля 4 «Лесные пожары и причины их возникновения»</w:t>
      </w:r>
    </w:p>
    <w:p w:rsidR="004C7681" w:rsidRDefault="004C7681" w:rsidP="00B43474">
      <w:pPr>
        <w:jc w:val="both"/>
        <w:rPr>
          <w:rFonts w:ascii="Times New Roman" w:hAnsi="Times New Roman" w:cs="Times New Roman"/>
          <w:sz w:val="28"/>
          <w:szCs w:val="28"/>
        </w:rPr>
      </w:pPr>
      <w:r>
        <w:rPr>
          <w:rFonts w:ascii="Times New Roman" w:hAnsi="Times New Roman" w:cs="Times New Roman"/>
          <w:b/>
          <w:sz w:val="28"/>
          <w:szCs w:val="28"/>
        </w:rPr>
        <w:tab/>
      </w:r>
      <w:r w:rsidR="00B43474" w:rsidRPr="00775EFD">
        <w:rPr>
          <w:rFonts w:ascii="Times New Roman" w:hAnsi="Times New Roman" w:cs="Times New Roman"/>
          <w:b/>
          <w:sz w:val="28"/>
          <w:szCs w:val="28"/>
        </w:rPr>
        <w:t>Тема 1. Лесные пожары - стихийные бедствия</w:t>
      </w:r>
      <w:r w:rsidR="00B43474" w:rsidRPr="00775EFD">
        <w:rPr>
          <w:rFonts w:ascii="Times New Roman" w:hAnsi="Times New Roman" w:cs="Times New Roman"/>
          <w:sz w:val="28"/>
          <w:szCs w:val="28"/>
        </w:rPr>
        <w:t xml:space="preserve">. Значение лесных пожаров для леса. Положительная и отрицательная роль лесных пожаров. Значение лесных пожаров для человека. Виды лесных пожаров: верховые, низовые, подземные. Учебные и документальные фильмы, фотографии лесных пожаров. Чем отличаются верховые, низовые и подземные лесные пожары.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 xml:space="preserve">Тема 2. Горение и </w:t>
      </w:r>
      <w:proofErr w:type="spellStart"/>
      <w:r w:rsidRPr="00775EFD">
        <w:rPr>
          <w:rFonts w:ascii="Times New Roman" w:hAnsi="Times New Roman" w:cs="Times New Roman"/>
          <w:b/>
          <w:sz w:val="28"/>
          <w:szCs w:val="28"/>
        </w:rPr>
        <w:t>горимость</w:t>
      </w:r>
      <w:proofErr w:type="spellEnd"/>
      <w:r w:rsidRPr="00775EFD">
        <w:rPr>
          <w:rFonts w:ascii="Times New Roman" w:hAnsi="Times New Roman" w:cs="Times New Roman"/>
          <w:b/>
          <w:sz w:val="28"/>
          <w:szCs w:val="28"/>
        </w:rPr>
        <w:t xml:space="preserve"> лесов</w:t>
      </w:r>
      <w:r w:rsidRPr="00775EFD">
        <w:rPr>
          <w:rFonts w:ascii="Times New Roman" w:hAnsi="Times New Roman" w:cs="Times New Roman"/>
          <w:sz w:val="28"/>
          <w:szCs w:val="28"/>
        </w:rPr>
        <w:t xml:space="preserve">. Виды горючих лесных материалов: легковоспламеняющиеся и быстрогорящие материалы, </w:t>
      </w:r>
      <w:proofErr w:type="spellStart"/>
      <w:r w:rsidRPr="00775EFD">
        <w:rPr>
          <w:rFonts w:ascii="Times New Roman" w:hAnsi="Times New Roman" w:cs="Times New Roman"/>
          <w:sz w:val="28"/>
          <w:szCs w:val="28"/>
        </w:rPr>
        <w:t>медленновоспламеняющиеся</w:t>
      </w:r>
      <w:proofErr w:type="spellEnd"/>
      <w:r w:rsidRPr="00775EFD">
        <w:rPr>
          <w:rFonts w:ascii="Times New Roman" w:hAnsi="Times New Roman" w:cs="Times New Roman"/>
          <w:sz w:val="28"/>
          <w:szCs w:val="28"/>
        </w:rPr>
        <w:t xml:space="preserve"> материалы, травянистые растения. Фазы горения горючих материалов. </w:t>
      </w:r>
      <w:proofErr w:type="spellStart"/>
      <w:r w:rsidRPr="00775EFD">
        <w:rPr>
          <w:rFonts w:ascii="Times New Roman" w:hAnsi="Times New Roman" w:cs="Times New Roman"/>
          <w:sz w:val="28"/>
          <w:szCs w:val="28"/>
        </w:rPr>
        <w:t>Горимость</w:t>
      </w:r>
      <w:proofErr w:type="spellEnd"/>
      <w:r w:rsidRPr="00775EFD">
        <w:rPr>
          <w:rFonts w:ascii="Times New Roman" w:hAnsi="Times New Roman" w:cs="Times New Roman"/>
          <w:sz w:val="28"/>
          <w:szCs w:val="28"/>
        </w:rPr>
        <w:t xml:space="preserve"> лесов.</w:t>
      </w:r>
    </w:p>
    <w:p w:rsidR="00B43474" w:rsidRPr="00775EFD" w:rsidRDefault="004C7681" w:rsidP="00B43474">
      <w:pPr>
        <w:jc w:val="both"/>
        <w:rPr>
          <w:rFonts w:ascii="Times New Roman" w:hAnsi="Times New Roman" w:cs="Times New Roman"/>
          <w:sz w:val="28"/>
          <w:szCs w:val="28"/>
        </w:rPr>
      </w:pPr>
      <w:r>
        <w:rPr>
          <w:rFonts w:ascii="Times New Roman" w:hAnsi="Times New Roman" w:cs="Times New Roman"/>
          <w:b/>
          <w:sz w:val="28"/>
          <w:szCs w:val="28"/>
        </w:rPr>
        <w:tab/>
      </w:r>
      <w:r w:rsidR="00B43474" w:rsidRPr="00775EFD">
        <w:rPr>
          <w:rFonts w:ascii="Times New Roman" w:hAnsi="Times New Roman" w:cs="Times New Roman"/>
          <w:b/>
          <w:sz w:val="28"/>
          <w:szCs w:val="28"/>
        </w:rPr>
        <w:t>Тема 3. Факторы, влияющие на распространение лесного пожара</w:t>
      </w:r>
      <w:r w:rsidR="00B43474" w:rsidRPr="00775EFD">
        <w:rPr>
          <w:rFonts w:ascii="Times New Roman" w:hAnsi="Times New Roman" w:cs="Times New Roman"/>
          <w:sz w:val="28"/>
          <w:szCs w:val="28"/>
        </w:rPr>
        <w:t xml:space="preserve">» Классы природной пожарной опасности в лесах. Экологические основы классификации природной пожарной опасности.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4. Причины возникновения лесных пожаров</w:t>
      </w:r>
      <w:r w:rsidRPr="00775EFD">
        <w:rPr>
          <w:rFonts w:ascii="Times New Roman" w:hAnsi="Times New Roman" w:cs="Times New Roman"/>
          <w:sz w:val="28"/>
          <w:szCs w:val="28"/>
        </w:rPr>
        <w:t>. Природные факторы: молнии. Антропогенные факторы: костры, горящие и тлеющие спички, окурки, пепел из трубок, искры от двигателей внутреннего сгорания, стекла бутылок, хозяйственные палы травы. Пожароопасный период и правила поведения в лесу.</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5. Правила пожарной безопасности в лесах</w:t>
      </w:r>
      <w:r w:rsidRPr="00775EFD">
        <w:rPr>
          <w:rFonts w:ascii="Times New Roman" w:hAnsi="Times New Roman" w:cs="Times New Roman"/>
          <w:sz w:val="28"/>
          <w:szCs w:val="28"/>
        </w:rPr>
        <w:t>. Основные положения Правил пожарной безопасности в лесах. Что запрещено делать в лесу в пожароопасный период.</w:t>
      </w:r>
    </w:p>
    <w:p w:rsidR="00B43474" w:rsidRPr="00775EFD" w:rsidRDefault="00B43474" w:rsidP="00B43474">
      <w:pPr>
        <w:jc w:val="both"/>
        <w:rPr>
          <w:rFonts w:ascii="Times New Roman" w:hAnsi="Times New Roman" w:cs="Times New Roman"/>
          <w:b/>
          <w:sz w:val="28"/>
          <w:szCs w:val="28"/>
        </w:rPr>
      </w:pPr>
      <w:r w:rsidRPr="00775EFD">
        <w:rPr>
          <w:rFonts w:ascii="Times New Roman" w:hAnsi="Times New Roman" w:cs="Times New Roman"/>
          <w:b/>
          <w:sz w:val="28"/>
          <w:szCs w:val="28"/>
        </w:rPr>
        <w:t xml:space="preserve"> Содержание модуля 5 «Основы </w:t>
      </w:r>
      <w:proofErr w:type="spellStart"/>
      <w:r w:rsidRPr="00775EFD">
        <w:rPr>
          <w:rFonts w:ascii="Times New Roman" w:hAnsi="Times New Roman" w:cs="Times New Roman"/>
          <w:b/>
          <w:sz w:val="28"/>
          <w:szCs w:val="28"/>
        </w:rPr>
        <w:t>лесовосстановления</w:t>
      </w:r>
      <w:proofErr w:type="spellEnd"/>
      <w:r w:rsidRPr="00775EFD">
        <w:rPr>
          <w:rFonts w:ascii="Times New Roman" w:hAnsi="Times New Roman" w:cs="Times New Roman"/>
          <w:b/>
          <w:sz w:val="28"/>
          <w:szCs w:val="28"/>
        </w:rPr>
        <w:t>»</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 xml:space="preserve">Тема 1. Что такое </w:t>
      </w:r>
      <w:proofErr w:type="spellStart"/>
      <w:r w:rsidRPr="00775EFD">
        <w:rPr>
          <w:rFonts w:ascii="Times New Roman" w:hAnsi="Times New Roman" w:cs="Times New Roman"/>
          <w:b/>
          <w:sz w:val="28"/>
          <w:szCs w:val="28"/>
        </w:rPr>
        <w:t>лесовосстановление</w:t>
      </w:r>
      <w:proofErr w:type="spellEnd"/>
      <w:r w:rsidRPr="00775EFD">
        <w:rPr>
          <w:rFonts w:ascii="Times New Roman" w:hAnsi="Times New Roman" w:cs="Times New Roman"/>
          <w:sz w:val="28"/>
          <w:szCs w:val="28"/>
        </w:rPr>
        <w:t xml:space="preserve">? Искусственное возобновление леса. Основные термины и определения.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lastRenderedPageBreak/>
        <w:t>Тема 2. Семена - будущие деревья.</w:t>
      </w:r>
      <w:r w:rsidRPr="00775EFD">
        <w:rPr>
          <w:rFonts w:ascii="Times New Roman" w:hAnsi="Times New Roman" w:cs="Times New Roman"/>
          <w:sz w:val="28"/>
          <w:szCs w:val="28"/>
        </w:rPr>
        <w:t xml:space="preserve"> Где собирают семена? Сроки и способы заготовки семян. Извлечение семян из шишек. </w:t>
      </w:r>
      <w:proofErr w:type="spellStart"/>
      <w:r w:rsidRPr="00775EFD">
        <w:rPr>
          <w:rFonts w:ascii="Times New Roman" w:hAnsi="Times New Roman" w:cs="Times New Roman"/>
          <w:sz w:val="28"/>
          <w:szCs w:val="28"/>
        </w:rPr>
        <w:t>Обескрыливание</w:t>
      </w:r>
      <w:proofErr w:type="spellEnd"/>
      <w:r w:rsidRPr="00775EFD">
        <w:rPr>
          <w:rFonts w:ascii="Times New Roman" w:hAnsi="Times New Roman" w:cs="Times New Roman"/>
          <w:sz w:val="28"/>
          <w:szCs w:val="28"/>
        </w:rPr>
        <w:t xml:space="preserve"> семян. Хранение семян. Показатели качества семян и способы их определения. Сбор шишек, семян в лесу или на лесосеменной плантации. Лабораторная работа «Определение качества семян».</w:t>
      </w:r>
    </w:p>
    <w:p w:rsidR="00B43474" w:rsidRPr="00775EFD" w:rsidRDefault="004C7681" w:rsidP="00B43474">
      <w:pPr>
        <w:jc w:val="both"/>
        <w:rPr>
          <w:rFonts w:ascii="Times New Roman" w:hAnsi="Times New Roman" w:cs="Times New Roman"/>
          <w:sz w:val="28"/>
          <w:szCs w:val="28"/>
        </w:rPr>
      </w:pPr>
      <w:r>
        <w:rPr>
          <w:rFonts w:ascii="Times New Roman" w:hAnsi="Times New Roman" w:cs="Times New Roman"/>
          <w:b/>
          <w:sz w:val="28"/>
          <w:szCs w:val="28"/>
        </w:rPr>
        <w:tab/>
      </w:r>
      <w:r w:rsidR="00B43474" w:rsidRPr="00775EFD">
        <w:rPr>
          <w:rFonts w:ascii="Times New Roman" w:hAnsi="Times New Roman" w:cs="Times New Roman"/>
          <w:b/>
          <w:sz w:val="28"/>
          <w:szCs w:val="28"/>
        </w:rPr>
        <w:t>Тема 3. Выращивание сеянцев и саженцев в питомниках.</w:t>
      </w:r>
      <w:r w:rsidR="00B43474" w:rsidRPr="00775EFD">
        <w:rPr>
          <w:rFonts w:ascii="Times New Roman" w:hAnsi="Times New Roman" w:cs="Times New Roman"/>
          <w:sz w:val="28"/>
          <w:szCs w:val="28"/>
        </w:rPr>
        <w:t xml:space="preserve"> Виды питомников: открытого грунта, закрытого грунта. Способы подготовки семян к посеву. Сроки посева, глубина заделки семян и нормы высева. Уход за посевами. Экскурсия в питомник с открытой и (или) зарытой корневой системой. Практическая работа «Посев семян древесных пород в пришкольном </w:t>
      </w:r>
      <w:proofErr w:type="spellStart"/>
      <w:r w:rsidR="00B43474" w:rsidRPr="00775EFD">
        <w:rPr>
          <w:rFonts w:ascii="Times New Roman" w:hAnsi="Times New Roman" w:cs="Times New Roman"/>
          <w:sz w:val="28"/>
          <w:szCs w:val="28"/>
        </w:rPr>
        <w:t>микропитомнике</w:t>
      </w:r>
      <w:proofErr w:type="spellEnd"/>
      <w:r w:rsidR="00B43474" w:rsidRPr="00775EFD">
        <w:rPr>
          <w:rFonts w:ascii="Times New Roman" w:hAnsi="Times New Roman" w:cs="Times New Roman"/>
          <w:sz w:val="28"/>
          <w:szCs w:val="28"/>
        </w:rPr>
        <w:t xml:space="preserve">. Уход за посевами и наблюдения за развитием сеянцев».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4. Создание лесных культур</w:t>
      </w:r>
      <w:r w:rsidRPr="00775EFD">
        <w:rPr>
          <w:rFonts w:ascii="Times New Roman" w:hAnsi="Times New Roman" w:cs="Times New Roman"/>
          <w:sz w:val="28"/>
          <w:szCs w:val="28"/>
        </w:rPr>
        <w:t xml:space="preserve">. Правила </w:t>
      </w:r>
      <w:proofErr w:type="spellStart"/>
      <w:r w:rsidRPr="00775EFD">
        <w:rPr>
          <w:rFonts w:ascii="Times New Roman" w:hAnsi="Times New Roman" w:cs="Times New Roman"/>
          <w:sz w:val="28"/>
          <w:szCs w:val="28"/>
        </w:rPr>
        <w:t>лесовосстановления</w:t>
      </w:r>
      <w:proofErr w:type="spellEnd"/>
      <w:r w:rsidRPr="00775EFD">
        <w:rPr>
          <w:rFonts w:ascii="Times New Roman" w:hAnsi="Times New Roman" w:cs="Times New Roman"/>
          <w:sz w:val="28"/>
          <w:szCs w:val="28"/>
        </w:rPr>
        <w:t xml:space="preserve">. Посадка сеянцев на вырубках (гарях). </w:t>
      </w:r>
    </w:p>
    <w:p w:rsidR="00B43474" w:rsidRPr="00775EFD" w:rsidRDefault="00B43474" w:rsidP="004C768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Тема 5. Уход за лесными культурами</w:t>
      </w:r>
      <w:r w:rsidRPr="00775EFD">
        <w:rPr>
          <w:rFonts w:ascii="Times New Roman" w:hAnsi="Times New Roman" w:cs="Times New Roman"/>
          <w:sz w:val="28"/>
          <w:szCs w:val="28"/>
        </w:rPr>
        <w:t>. Агротехнический уход. Дополнение лесных культур. Экскурсия в лесные культуры, в которых уход проводился и в которых не проводился.</w:t>
      </w: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4C7681" w:rsidRDefault="004C7681" w:rsidP="00B43474">
      <w:pPr>
        <w:jc w:val="center"/>
        <w:rPr>
          <w:rFonts w:ascii="Times New Roman" w:hAnsi="Times New Roman" w:cs="Times New Roman"/>
          <w:b/>
          <w:sz w:val="28"/>
          <w:szCs w:val="28"/>
        </w:rPr>
      </w:pPr>
    </w:p>
    <w:p w:rsidR="00B43474" w:rsidRPr="00775EFD" w:rsidRDefault="00B43474" w:rsidP="00B43474">
      <w:pPr>
        <w:jc w:val="center"/>
        <w:rPr>
          <w:rFonts w:ascii="Times New Roman" w:hAnsi="Times New Roman" w:cs="Times New Roman"/>
          <w:b/>
          <w:sz w:val="28"/>
          <w:szCs w:val="28"/>
        </w:rPr>
      </w:pPr>
      <w:r>
        <w:rPr>
          <w:rFonts w:ascii="Times New Roman" w:hAnsi="Times New Roman" w:cs="Times New Roman"/>
          <w:b/>
          <w:sz w:val="28"/>
          <w:szCs w:val="28"/>
        </w:rPr>
        <w:t xml:space="preserve">1.4 </w:t>
      </w:r>
      <w:r w:rsidR="004C7681">
        <w:rPr>
          <w:rFonts w:ascii="Times New Roman" w:hAnsi="Times New Roman" w:cs="Times New Roman"/>
          <w:b/>
          <w:sz w:val="28"/>
          <w:szCs w:val="28"/>
        </w:rPr>
        <w:t>Планируемые результаты.</w:t>
      </w:r>
    </w:p>
    <w:p w:rsidR="00B43474" w:rsidRPr="00775EFD" w:rsidRDefault="004C7681" w:rsidP="00B43474">
      <w:pPr>
        <w:jc w:val="both"/>
        <w:rPr>
          <w:rFonts w:ascii="Times New Roman" w:hAnsi="Times New Roman" w:cs="Times New Roman"/>
          <w:sz w:val="28"/>
          <w:szCs w:val="28"/>
        </w:rPr>
      </w:pPr>
      <w:r>
        <w:rPr>
          <w:rFonts w:ascii="Times New Roman" w:hAnsi="Times New Roman" w:cs="Times New Roman"/>
          <w:sz w:val="28"/>
          <w:szCs w:val="28"/>
        </w:rPr>
        <w:tab/>
      </w:r>
      <w:r w:rsidR="00B43474" w:rsidRPr="00775EFD">
        <w:rPr>
          <w:rFonts w:ascii="Times New Roman" w:hAnsi="Times New Roman" w:cs="Times New Roman"/>
          <w:sz w:val="28"/>
          <w:szCs w:val="28"/>
        </w:rPr>
        <w:t>К концу обучения по программе «Лесное дело» учащиеся приобретут комплекс взаимосвязанных знаний, представлений, умений, определённый опыт.</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b/>
          <w:sz w:val="28"/>
          <w:szCs w:val="28"/>
        </w:rPr>
        <w:t xml:space="preserve"> Планируемые предметные результаты </w:t>
      </w:r>
      <w:r w:rsidRPr="00775EFD">
        <w:rPr>
          <w:rFonts w:ascii="Times New Roman" w:hAnsi="Times New Roman" w:cs="Times New Roman"/>
          <w:sz w:val="28"/>
          <w:szCs w:val="28"/>
        </w:rPr>
        <w:t xml:space="preserve">представлены в разрезе образовательных модулей.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b/>
          <w:sz w:val="28"/>
          <w:szCs w:val="28"/>
        </w:rPr>
        <w:t>После освоения модуля 1 «Основы лесоведения» учащиеся должны знать:</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категории земель, входящие в лес; - чем отличаются леса естественного и искусственного происхождения;</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какие леса существуют в мире; - особенности лесов России;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существующие проблемы использования лесов в мире и в России;</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что такое естественный и искусственный отбор деревьев в лесу;</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что такое лесные ярусы;</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что такое состав древостоя;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чем отличаются чистые и смешанные древостои;</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основные лесообразующие породы родного края;</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что такое возраст, полнота древостоя;</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что такое вырубки;</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для чего на вырубке оставляются деревья лесообразующих пород;</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как лес влияет на почвообразование;</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что такое лесная подстилка и почему ее так называют;</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как возобновляется лес;</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что такое шишки, плоды, семена;</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как распространяются семена.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b/>
          <w:sz w:val="28"/>
          <w:szCs w:val="28"/>
        </w:rPr>
        <w:t>Учащиеся должны уметь</w:t>
      </w:r>
      <w:r w:rsidRPr="00775EFD">
        <w:rPr>
          <w:rFonts w:ascii="Times New Roman" w:hAnsi="Times New Roman" w:cs="Times New Roman"/>
          <w:sz w:val="28"/>
          <w:szCs w:val="28"/>
        </w:rPr>
        <w:t>:</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различать леса естественного и искусственного происхождения;</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lastRenderedPageBreak/>
        <w:t xml:space="preserve"> - отличать леса от парков, скверов, бульваров; - определять состояние деревьев в лесу по классификации Крафта;</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определять ярусы в лесу и растения, их образующие;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определять состав древостоя по формуле состава;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определить в лесу основные лесообразующие породы и отделить их от других древесных пород; - читать по таксационным описаниям характеристики древостоев;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определять растения на вырубках;</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определять, из чего состоит лесная подстилка;</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отличать в лесу естественное возобновление от искусственного;</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отличать вегетативное происхождение растений от семенного.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b/>
          <w:sz w:val="28"/>
          <w:szCs w:val="28"/>
        </w:rPr>
        <w:t>После освоения модуля 2 «Заповедные леса» учащиеся должны знать:</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для чего выделяют защитные леса;</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где выделяют особо защитные участки;</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какие задачи выполняют особо защитные участки;</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что запрещено делать на особо защитных участках;</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для чего создаются ООПТ</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 ключевые ООПТ для сохранения лесного фонда России;</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особенности охраны лесных сообществ на ООПТ;</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рекреационные возможности национальных парков. </w:t>
      </w:r>
    </w:p>
    <w:p w:rsidR="00B43474" w:rsidRPr="00775EFD" w:rsidRDefault="00B43474" w:rsidP="00B43474">
      <w:pPr>
        <w:jc w:val="both"/>
        <w:rPr>
          <w:rFonts w:ascii="Times New Roman" w:hAnsi="Times New Roman" w:cs="Times New Roman"/>
          <w:b/>
          <w:sz w:val="28"/>
          <w:szCs w:val="28"/>
        </w:rPr>
      </w:pPr>
      <w:r w:rsidRPr="00775EFD">
        <w:rPr>
          <w:rFonts w:ascii="Times New Roman" w:hAnsi="Times New Roman" w:cs="Times New Roman"/>
          <w:b/>
          <w:sz w:val="28"/>
          <w:szCs w:val="28"/>
        </w:rPr>
        <w:t>Учащиеся должны уметь:</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находить и пользоваться источниками информации по особо защитным участкам лесничества; - находить и пользоваться источниками информации ООПТ федерального и регионального значения;</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приводить примеры охраняемых видов древесной флоры на ООПТ России.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b/>
          <w:sz w:val="28"/>
          <w:szCs w:val="28"/>
        </w:rPr>
        <w:t>По итогам освоения Модуля 3 «Основы лесной таксации» учащиеся должны знать:</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что такое лесная таксация и ее значение;</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единицы измерения таксационных показателей деревьев;</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таксационные приборы и инструменты и для чего они применяются;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lastRenderedPageBreak/>
        <w:t>- методы определения высоты деревьев, диаметров стволов, возраста деревьев;</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классы возраста деревьев; - группы возраста деревьев;</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от чего возникают погрешности измерений; Учащиеся должны уметь</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пользоваться приборами при закладке пробных площадей;</w:t>
      </w:r>
    </w:p>
    <w:p w:rsidR="004C7681"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определять по таксационным приборам и инструментам высоту дерева, диаметр дерева; - устанавливать класс возраста и группу возраста дерева по его возрасту;</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пользоваться таблицами для определения объемов древесины основных пород;</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вычислять погрешность определения высоты деревьев и диаметров стволов.</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b/>
          <w:sz w:val="28"/>
          <w:szCs w:val="28"/>
        </w:rPr>
        <w:t xml:space="preserve"> После изучения модуля 4 «Лесные пожары и причины их возникновения» учащиеся должны знать: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виды лесных пожаров; - горючие материалы в лесу и фазы горения;</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классы природной пожарной опасности; - причины возникновения лесных пожаров;</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правила поведения в лесу;</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что запрещено делать в лесу в пожароопасный период.</w:t>
      </w:r>
    </w:p>
    <w:p w:rsidR="00B43474" w:rsidRPr="00775EFD" w:rsidRDefault="00B43474" w:rsidP="00B43474">
      <w:pPr>
        <w:jc w:val="both"/>
        <w:rPr>
          <w:rFonts w:ascii="Times New Roman" w:hAnsi="Times New Roman" w:cs="Times New Roman"/>
          <w:b/>
          <w:sz w:val="28"/>
          <w:szCs w:val="28"/>
        </w:rPr>
      </w:pPr>
      <w:r w:rsidRPr="00775EFD">
        <w:rPr>
          <w:rFonts w:ascii="Times New Roman" w:hAnsi="Times New Roman" w:cs="Times New Roman"/>
          <w:b/>
          <w:sz w:val="28"/>
          <w:szCs w:val="28"/>
        </w:rPr>
        <w:t xml:space="preserve"> Учащиеся должны уметь:</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соблюдать правила пожарной безопасности в лесах;</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принять правильное решение при обнаружении лесного пожара.</w:t>
      </w:r>
    </w:p>
    <w:p w:rsidR="00B43474" w:rsidRPr="00775EFD" w:rsidRDefault="00B43474" w:rsidP="00B43474">
      <w:pPr>
        <w:jc w:val="both"/>
        <w:rPr>
          <w:rFonts w:ascii="Times New Roman" w:hAnsi="Times New Roman" w:cs="Times New Roman"/>
          <w:b/>
          <w:sz w:val="28"/>
          <w:szCs w:val="28"/>
        </w:rPr>
      </w:pPr>
      <w:r w:rsidRPr="00775EFD">
        <w:rPr>
          <w:rFonts w:ascii="Times New Roman" w:hAnsi="Times New Roman" w:cs="Times New Roman"/>
          <w:b/>
          <w:sz w:val="28"/>
          <w:szCs w:val="28"/>
        </w:rPr>
        <w:t xml:space="preserve"> Результаты изучения модуля 5 «Основы </w:t>
      </w:r>
      <w:proofErr w:type="spellStart"/>
      <w:r w:rsidRPr="00775EFD">
        <w:rPr>
          <w:rFonts w:ascii="Times New Roman" w:hAnsi="Times New Roman" w:cs="Times New Roman"/>
          <w:b/>
          <w:sz w:val="28"/>
          <w:szCs w:val="28"/>
        </w:rPr>
        <w:t>лесовосстановления</w:t>
      </w:r>
      <w:proofErr w:type="spellEnd"/>
      <w:r w:rsidRPr="00775EFD">
        <w:rPr>
          <w:rFonts w:ascii="Times New Roman" w:hAnsi="Times New Roman" w:cs="Times New Roman"/>
          <w:b/>
          <w:sz w:val="28"/>
          <w:szCs w:val="28"/>
        </w:rPr>
        <w:t>» следующие. Учащиеся должны знать:</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чем </w:t>
      </w:r>
      <w:proofErr w:type="spellStart"/>
      <w:r w:rsidRPr="00775EFD">
        <w:rPr>
          <w:rFonts w:ascii="Times New Roman" w:hAnsi="Times New Roman" w:cs="Times New Roman"/>
          <w:sz w:val="28"/>
          <w:szCs w:val="28"/>
        </w:rPr>
        <w:t>лесовосстановление</w:t>
      </w:r>
      <w:proofErr w:type="spellEnd"/>
      <w:r w:rsidRPr="00775EFD">
        <w:rPr>
          <w:rFonts w:ascii="Times New Roman" w:hAnsi="Times New Roman" w:cs="Times New Roman"/>
          <w:sz w:val="28"/>
          <w:szCs w:val="28"/>
        </w:rPr>
        <w:t xml:space="preserve"> отличается от возобновления леса;</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чем сеянцы отличаются от саженцев;</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способы подготовки семян к посеву;</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от чего зависят сроки посева и глубина заделки семян;</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правила посадки сеянцев и саженцев древесной и кустарниковой растительности;</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в чем заключается уход за лесными культурами.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b/>
          <w:sz w:val="28"/>
          <w:szCs w:val="28"/>
        </w:rPr>
        <w:lastRenderedPageBreak/>
        <w:t>Учащиеся должны уметь:</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использовать лесохозяйственную терминологию; </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собирать шишки, семена древесных растений;</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распознавать семена основных видов древесных растений;</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проводить посев семян древесной и кустарниковой растительности;</w:t>
      </w:r>
    </w:p>
    <w:p w:rsidR="00B43474" w:rsidRPr="00775EFD" w:rsidRDefault="00B43474" w:rsidP="00B43474">
      <w:pPr>
        <w:jc w:val="both"/>
        <w:rPr>
          <w:rFonts w:ascii="Times New Roman" w:hAnsi="Times New Roman" w:cs="Times New Roman"/>
          <w:sz w:val="28"/>
          <w:szCs w:val="28"/>
        </w:rPr>
      </w:pPr>
      <w:r w:rsidRPr="00775EFD">
        <w:rPr>
          <w:rFonts w:ascii="Times New Roman" w:hAnsi="Times New Roman" w:cs="Times New Roman"/>
          <w:sz w:val="28"/>
          <w:szCs w:val="28"/>
        </w:rPr>
        <w:t xml:space="preserve"> - осуществлять посадку сеянцев и саженцев деревьев. </w:t>
      </w:r>
    </w:p>
    <w:p w:rsidR="00B43474" w:rsidRPr="004C7681" w:rsidRDefault="00B43474" w:rsidP="004C7681">
      <w:pPr>
        <w:rPr>
          <w:rFonts w:ascii="Times New Roman" w:hAnsi="Times New Roman" w:cs="Times New Roman"/>
          <w:b/>
          <w:sz w:val="28"/>
          <w:szCs w:val="24"/>
        </w:rPr>
      </w:pPr>
    </w:p>
    <w:p w:rsidR="00B43474" w:rsidRDefault="00B43474" w:rsidP="004C7681">
      <w:pPr>
        <w:jc w:val="both"/>
        <w:rPr>
          <w:rFonts w:ascii="Times New Roman" w:hAnsi="Times New Roman" w:cs="Times New Roman"/>
          <w:b/>
          <w:sz w:val="28"/>
          <w:szCs w:val="24"/>
        </w:rPr>
      </w:pPr>
      <w:r w:rsidRPr="004C7681">
        <w:rPr>
          <w:rFonts w:ascii="Times New Roman" w:hAnsi="Times New Roman" w:cs="Times New Roman"/>
          <w:b/>
          <w:sz w:val="28"/>
          <w:szCs w:val="24"/>
        </w:rPr>
        <w:t>Раздел № 2 «Комплекс организационно-педагогических условий»</w:t>
      </w:r>
    </w:p>
    <w:p w:rsidR="004C7681" w:rsidRDefault="004C7681" w:rsidP="004C7681">
      <w:pPr>
        <w:ind w:left="708" w:firstLine="708"/>
        <w:jc w:val="both"/>
        <w:rPr>
          <w:rFonts w:ascii="Times New Roman" w:hAnsi="Times New Roman" w:cs="Times New Roman"/>
          <w:b/>
          <w:sz w:val="28"/>
          <w:szCs w:val="24"/>
        </w:rPr>
      </w:pPr>
      <w:r>
        <w:rPr>
          <w:rFonts w:ascii="Times New Roman" w:hAnsi="Times New Roman" w:cs="Times New Roman"/>
          <w:b/>
          <w:sz w:val="28"/>
          <w:szCs w:val="24"/>
        </w:rPr>
        <w:t>2.1 Календарно-учебный график</w:t>
      </w:r>
    </w:p>
    <w:tbl>
      <w:tblPr>
        <w:tblStyle w:val="a4"/>
        <w:tblW w:w="0" w:type="auto"/>
        <w:tblLook w:val="04A0"/>
      </w:tblPr>
      <w:tblGrid>
        <w:gridCol w:w="566"/>
        <w:gridCol w:w="5950"/>
        <w:gridCol w:w="1417"/>
        <w:gridCol w:w="1412"/>
      </w:tblGrid>
      <w:tr w:rsidR="004C7681" w:rsidTr="004C7681">
        <w:trPr>
          <w:trHeight w:val="112"/>
        </w:trPr>
        <w:tc>
          <w:tcPr>
            <w:tcW w:w="566" w:type="dxa"/>
          </w:tcPr>
          <w:p w:rsidR="004C7681" w:rsidRPr="0000403E" w:rsidRDefault="004C7681" w:rsidP="004C7681">
            <w:pPr>
              <w:jc w:val="both"/>
              <w:rPr>
                <w:rFonts w:ascii="Times New Roman" w:hAnsi="Times New Roman" w:cs="Times New Roman"/>
                <w:b/>
                <w:sz w:val="24"/>
                <w:szCs w:val="24"/>
              </w:rPr>
            </w:pPr>
            <w:r w:rsidRPr="0000403E">
              <w:rPr>
                <w:rFonts w:ascii="Times New Roman" w:hAnsi="Times New Roman" w:cs="Times New Roman"/>
                <w:b/>
                <w:sz w:val="24"/>
                <w:szCs w:val="24"/>
              </w:rPr>
              <w:t xml:space="preserve">№ </w:t>
            </w:r>
            <w:proofErr w:type="spellStart"/>
            <w:r w:rsidRPr="0000403E">
              <w:rPr>
                <w:rFonts w:ascii="Times New Roman" w:hAnsi="Times New Roman" w:cs="Times New Roman"/>
                <w:b/>
                <w:sz w:val="24"/>
                <w:szCs w:val="24"/>
              </w:rPr>
              <w:t>пп</w:t>
            </w:r>
            <w:proofErr w:type="spellEnd"/>
          </w:p>
        </w:tc>
        <w:tc>
          <w:tcPr>
            <w:tcW w:w="5950" w:type="dxa"/>
          </w:tcPr>
          <w:p w:rsidR="0000403E" w:rsidRDefault="0000403E" w:rsidP="004C7681">
            <w:pPr>
              <w:jc w:val="both"/>
              <w:rPr>
                <w:rFonts w:ascii="Times New Roman" w:hAnsi="Times New Roman" w:cs="Times New Roman"/>
                <w:b/>
                <w:sz w:val="24"/>
                <w:szCs w:val="24"/>
              </w:rPr>
            </w:pPr>
          </w:p>
          <w:p w:rsidR="0000403E" w:rsidRPr="0000403E" w:rsidRDefault="0000403E" w:rsidP="004C7681">
            <w:pPr>
              <w:jc w:val="both"/>
              <w:rPr>
                <w:rFonts w:ascii="Times New Roman" w:hAnsi="Times New Roman" w:cs="Times New Roman"/>
                <w:b/>
                <w:sz w:val="28"/>
                <w:szCs w:val="28"/>
              </w:rPr>
            </w:pPr>
          </w:p>
          <w:p w:rsidR="004C7681" w:rsidRPr="0000403E" w:rsidRDefault="004C7681" w:rsidP="004C7681">
            <w:pPr>
              <w:jc w:val="both"/>
              <w:rPr>
                <w:rFonts w:ascii="Times New Roman" w:hAnsi="Times New Roman" w:cs="Times New Roman"/>
                <w:b/>
                <w:sz w:val="24"/>
                <w:szCs w:val="24"/>
              </w:rPr>
            </w:pPr>
            <w:r w:rsidRPr="0000403E">
              <w:rPr>
                <w:rFonts w:ascii="Times New Roman" w:hAnsi="Times New Roman" w:cs="Times New Roman"/>
                <w:b/>
                <w:sz w:val="28"/>
                <w:szCs w:val="28"/>
              </w:rPr>
              <w:t>Тема занятий</w:t>
            </w:r>
          </w:p>
        </w:tc>
        <w:tc>
          <w:tcPr>
            <w:tcW w:w="1417" w:type="dxa"/>
          </w:tcPr>
          <w:p w:rsidR="004C7681" w:rsidRPr="0000403E" w:rsidRDefault="004C7681" w:rsidP="004C7681">
            <w:pPr>
              <w:jc w:val="both"/>
              <w:rPr>
                <w:rFonts w:ascii="Times New Roman" w:hAnsi="Times New Roman" w:cs="Times New Roman"/>
                <w:b/>
                <w:sz w:val="24"/>
                <w:szCs w:val="24"/>
              </w:rPr>
            </w:pPr>
            <w:r w:rsidRPr="0000403E">
              <w:rPr>
                <w:rFonts w:ascii="Times New Roman" w:hAnsi="Times New Roman" w:cs="Times New Roman"/>
                <w:b/>
                <w:sz w:val="24"/>
                <w:szCs w:val="24"/>
              </w:rPr>
              <w:t xml:space="preserve">Кол-во часов </w:t>
            </w:r>
            <w:proofErr w:type="spellStart"/>
            <w:r w:rsidRPr="0000403E">
              <w:rPr>
                <w:rFonts w:ascii="Times New Roman" w:hAnsi="Times New Roman" w:cs="Times New Roman"/>
                <w:b/>
                <w:sz w:val="24"/>
                <w:szCs w:val="24"/>
              </w:rPr>
              <w:t>теорети</w:t>
            </w:r>
            <w:proofErr w:type="spellEnd"/>
          </w:p>
          <w:p w:rsidR="004C7681" w:rsidRPr="0000403E" w:rsidRDefault="004C7681" w:rsidP="004C7681">
            <w:pPr>
              <w:jc w:val="both"/>
              <w:rPr>
                <w:rFonts w:ascii="Times New Roman" w:hAnsi="Times New Roman" w:cs="Times New Roman"/>
                <w:b/>
                <w:sz w:val="24"/>
                <w:szCs w:val="24"/>
              </w:rPr>
            </w:pPr>
            <w:proofErr w:type="spellStart"/>
            <w:r w:rsidRPr="0000403E">
              <w:rPr>
                <w:rFonts w:ascii="Times New Roman" w:hAnsi="Times New Roman" w:cs="Times New Roman"/>
                <w:b/>
                <w:sz w:val="24"/>
                <w:szCs w:val="24"/>
              </w:rPr>
              <w:t>ческих</w:t>
            </w:r>
            <w:proofErr w:type="spellEnd"/>
          </w:p>
        </w:tc>
        <w:tc>
          <w:tcPr>
            <w:tcW w:w="1412" w:type="dxa"/>
          </w:tcPr>
          <w:p w:rsidR="004C7681" w:rsidRPr="0000403E" w:rsidRDefault="004C7681" w:rsidP="004C7681">
            <w:pPr>
              <w:jc w:val="both"/>
              <w:rPr>
                <w:rFonts w:ascii="Times New Roman" w:hAnsi="Times New Roman" w:cs="Times New Roman"/>
                <w:b/>
                <w:sz w:val="24"/>
                <w:szCs w:val="24"/>
              </w:rPr>
            </w:pPr>
            <w:r w:rsidRPr="0000403E">
              <w:rPr>
                <w:rFonts w:ascii="Times New Roman" w:hAnsi="Times New Roman" w:cs="Times New Roman"/>
                <w:b/>
                <w:sz w:val="24"/>
                <w:szCs w:val="24"/>
              </w:rPr>
              <w:t xml:space="preserve">Кол-во часов </w:t>
            </w:r>
            <w:proofErr w:type="spellStart"/>
            <w:r w:rsidRPr="0000403E">
              <w:rPr>
                <w:rFonts w:ascii="Times New Roman" w:hAnsi="Times New Roman" w:cs="Times New Roman"/>
                <w:b/>
                <w:sz w:val="24"/>
                <w:szCs w:val="24"/>
              </w:rPr>
              <w:t>практи</w:t>
            </w:r>
            <w:proofErr w:type="spellEnd"/>
          </w:p>
          <w:p w:rsidR="004C7681" w:rsidRPr="0000403E" w:rsidRDefault="004C7681" w:rsidP="004C7681">
            <w:pPr>
              <w:jc w:val="both"/>
              <w:rPr>
                <w:rFonts w:ascii="Times New Roman" w:hAnsi="Times New Roman" w:cs="Times New Roman"/>
                <w:b/>
                <w:sz w:val="24"/>
                <w:szCs w:val="24"/>
              </w:rPr>
            </w:pPr>
            <w:proofErr w:type="spellStart"/>
            <w:r w:rsidRPr="0000403E">
              <w:rPr>
                <w:rFonts w:ascii="Times New Roman" w:hAnsi="Times New Roman" w:cs="Times New Roman"/>
                <w:b/>
                <w:sz w:val="24"/>
                <w:szCs w:val="24"/>
              </w:rPr>
              <w:t>ческих</w:t>
            </w:r>
            <w:proofErr w:type="spellEnd"/>
          </w:p>
        </w:tc>
      </w:tr>
      <w:tr w:rsidR="004C7681" w:rsidTr="004C7681">
        <w:trPr>
          <w:trHeight w:val="97"/>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1.</w:t>
            </w:r>
          </w:p>
        </w:tc>
        <w:tc>
          <w:tcPr>
            <w:tcW w:w="5950"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Раздел 1. Вводное занятие (2 часа)</w:t>
            </w:r>
          </w:p>
        </w:tc>
        <w:tc>
          <w:tcPr>
            <w:tcW w:w="1417"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2</w:t>
            </w:r>
          </w:p>
        </w:tc>
        <w:tc>
          <w:tcPr>
            <w:tcW w:w="1412" w:type="dxa"/>
          </w:tcPr>
          <w:p w:rsidR="004C7681" w:rsidRPr="004C7681" w:rsidRDefault="004C7681" w:rsidP="004C7681">
            <w:pPr>
              <w:jc w:val="both"/>
              <w:rPr>
                <w:rFonts w:ascii="Times New Roman" w:hAnsi="Times New Roman" w:cs="Times New Roman"/>
                <w:b/>
                <w:sz w:val="24"/>
                <w:szCs w:val="24"/>
              </w:rPr>
            </w:pPr>
          </w:p>
        </w:tc>
      </w:tr>
      <w:tr w:rsidR="004C7681" w:rsidTr="004C7681">
        <w:trPr>
          <w:trHeight w:val="330"/>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5950"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Раздел 2. Основы лесоведения (40 часов)</w:t>
            </w:r>
          </w:p>
        </w:tc>
        <w:tc>
          <w:tcPr>
            <w:tcW w:w="1417"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16</w:t>
            </w:r>
          </w:p>
        </w:tc>
        <w:tc>
          <w:tcPr>
            <w:tcW w:w="1412"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24</w:t>
            </w:r>
          </w:p>
        </w:tc>
      </w:tr>
      <w:tr w:rsidR="004C7681" w:rsidTr="004C7681">
        <w:trPr>
          <w:trHeight w:val="330"/>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2.1</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Леса мира и РФ</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p>
        </w:tc>
      </w:tr>
      <w:tr w:rsidR="004C7681" w:rsidTr="004C7681">
        <w:trPr>
          <w:trHeight w:val="375"/>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2.2</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Дифференциация деревьев в лесу</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r>
      <w:tr w:rsidR="004C7681" w:rsidTr="004C7681">
        <w:trPr>
          <w:trHeight w:val="254"/>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2.3</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Деревья, формирующие лес</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r>
      <w:tr w:rsidR="004C7681" w:rsidTr="004C7681">
        <w:trPr>
          <w:trHeight w:val="314"/>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2.4</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Морфология леса</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r>
      <w:tr w:rsidR="004C7681" w:rsidTr="004C7681">
        <w:trPr>
          <w:trHeight w:val="270"/>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2.5</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Структура древостоя</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r>
      <w:tr w:rsidR="004C7681" w:rsidTr="004C7681">
        <w:trPr>
          <w:trHeight w:val="360"/>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2.6</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Вырубки</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r>
      <w:tr w:rsidR="004C7681" w:rsidTr="004C7681">
        <w:trPr>
          <w:trHeight w:val="300"/>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2.7</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Взаимосвязь леса и почвы</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r>
      <w:tr w:rsidR="004C7681" w:rsidTr="004C7681">
        <w:trPr>
          <w:trHeight w:val="180"/>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2.8</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Возобновление леса</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r>
      <w:tr w:rsidR="004C7681" w:rsidTr="004C7681">
        <w:trPr>
          <w:trHeight w:val="127"/>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3.</w:t>
            </w:r>
          </w:p>
        </w:tc>
        <w:tc>
          <w:tcPr>
            <w:tcW w:w="5950"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Раздел 3. Заповедные леса (20 часов)</w:t>
            </w:r>
          </w:p>
        </w:tc>
        <w:tc>
          <w:tcPr>
            <w:tcW w:w="1417"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14</w:t>
            </w:r>
          </w:p>
        </w:tc>
        <w:tc>
          <w:tcPr>
            <w:tcW w:w="1412"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6</w:t>
            </w:r>
          </w:p>
        </w:tc>
      </w:tr>
      <w:tr w:rsidR="004C7681" w:rsidTr="004C7681">
        <w:trPr>
          <w:trHeight w:val="142"/>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3.1</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Защитные леса</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c>
          <w:tcPr>
            <w:tcW w:w="1412" w:type="dxa"/>
          </w:tcPr>
          <w:p w:rsidR="004C7681" w:rsidRPr="004C7681" w:rsidRDefault="004C7681" w:rsidP="004C7681">
            <w:pPr>
              <w:jc w:val="both"/>
              <w:rPr>
                <w:rFonts w:ascii="Times New Roman" w:hAnsi="Times New Roman" w:cs="Times New Roman"/>
                <w:sz w:val="24"/>
                <w:szCs w:val="24"/>
              </w:rPr>
            </w:pPr>
          </w:p>
        </w:tc>
      </w:tr>
      <w:tr w:rsidR="004C7681" w:rsidTr="004C7681">
        <w:trPr>
          <w:trHeight w:val="345"/>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3.2</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Особо защитные участки леса</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r>
      <w:tr w:rsidR="004C7681" w:rsidTr="004C7681">
        <w:trPr>
          <w:trHeight w:val="284"/>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3.3</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Особо охраняемые природные территории</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8</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r>
      <w:tr w:rsidR="004C7681" w:rsidRPr="004C7681" w:rsidTr="004C7681">
        <w:trPr>
          <w:trHeight w:val="284"/>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c>
          <w:tcPr>
            <w:tcW w:w="5950"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Раздел 4. Основы лесной таксации (36 часов)</w:t>
            </w:r>
          </w:p>
        </w:tc>
        <w:tc>
          <w:tcPr>
            <w:tcW w:w="1417"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10</w:t>
            </w:r>
          </w:p>
        </w:tc>
        <w:tc>
          <w:tcPr>
            <w:tcW w:w="1412"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26</w:t>
            </w:r>
          </w:p>
        </w:tc>
      </w:tr>
      <w:tr w:rsidR="004C7681" w:rsidTr="004C7681">
        <w:trPr>
          <w:trHeight w:val="254"/>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4.1</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Введение</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p>
        </w:tc>
      </w:tr>
      <w:tr w:rsidR="004C7681" w:rsidTr="004C7681">
        <w:trPr>
          <w:trHeight w:val="239"/>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4.2</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Таксационные измерения</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r>
      <w:tr w:rsidR="004C7681" w:rsidTr="004C7681">
        <w:trPr>
          <w:trHeight w:val="224"/>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4.3</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Закладка пробных площадей</w:t>
            </w:r>
          </w:p>
        </w:tc>
        <w:tc>
          <w:tcPr>
            <w:tcW w:w="1417" w:type="dxa"/>
          </w:tcPr>
          <w:p w:rsidR="004C7681" w:rsidRPr="004C7681" w:rsidRDefault="004C7681" w:rsidP="004C7681">
            <w:pPr>
              <w:jc w:val="both"/>
              <w:rPr>
                <w:rFonts w:ascii="Times New Roman" w:hAnsi="Times New Roman" w:cs="Times New Roman"/>
                <w:sz w:val="24"/>
                <w:szCs w:val="24"/>
              </w:rPr>
            </w:pP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8</w:t>
            </w:r>
          </w:p>
        </w:tc>
      </w:tr>
      <w:tr w:rsidR="004C7681" w:rsidTr="004C7681">
        <w:trPr>
          <w:trHeight w:val="299"/>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4.4</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Лесотаксационные инструменты и приборы</w:t>
            </w:r>
          </w:p>
        </w:tc>
        <w:tc>
          <w:tcPr>
            <w:tcW w:w="1417" w:type="dxa"/>
          </w:tcPr>
          <w:p w:rsidR="004C7681" w:rsidRPr="004C7681" w:rsidRDefault="004C7681" w:rsidP="004C7681">
            <w:pPr>
              <w:jc w:val="both"/>
              <w:rPr>
                <w:rFonts w:ascii="Times New Roman" w:hAnsi="Times New Roman" w:cs="Times New Roman"/>
                <w:sz w:val="24"/>
                <w:szCs w:val="24"/>
              </w:rPr>
            </w:pP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8</w:t>
            </w:r>
          </w:p>
        </w:tc>
      </w:tr>
      <w:tr w:rsidR="004C7681" w:rsidTr="004C7681">
        <w:trPr>
          <w:trHeight w:val="330"/>
        </w:trPr>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4.5</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Погрешности измерений</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4.6</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Объемы стволов деревьев</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4.7</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Возраст деревьев</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4</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5.</w:t>
            </w:r>
          </w:p>
        </w:tc>
        <w:tc>
          <w:tcPr>
            <w:tcW w:w="5950"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Раздел 5. Лесные пожары и причины их возникновения (14 часов)</w:t>
            </w:r>
          </w:p>
        </w:tc>
        <w:tc>
          <w:tcPr>
            <w:tcW w:w="1417"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8</w:t>
            </w:r>
          </w:p>
        </w:tc>
        <w:tc>
          <w:tcPr>
            <w:tcW w:w="1412"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6</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5.1</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Лесные пожары-стихийные бедствия</w:t>
            </w:r>
          </w:p>
        </w:tc>
        <w:tc>
          <w:tcPr>
            <w:tcW w:w="1417" w:type="dxa"/>
          </w:tcPr>
          <w:p w:rsidR="004C7681" w:rsidRPr="004C7681" w:rsidRDefault="004C7681" w:rsidP="004C7681">
            <w:pPr>
              <w:jc w:val="both"/>
              <w:rPr>
                <w:rFonts w:ascii="Times New Roman" w:hAnsi="Times New Roman" w:cs="Times New Roman"/>
                <w:sz w:val="24"/>
                <w:szCs w:val="24"/>
              </w:rPr>
            </w:pP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6</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5.2</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 xml:space="preserve">Горение и </w:t>
            </w:r>
            <w:proofErr w:type="spellStart"/>
            <w:r w:rsidRPr="004C7681">
              <w:rPr>
                <w:rFonts w:ascii="Times New Roman" w:hAnsi="Times New Roman" w:cs="Times New Roman"/>
                <w:sz w:val="24"/>
                <w:szCs w:val="24"/>
              </w:rPr>
              <w:t>горимость</w:t>
            </w:r>
            <w:proofErr w:type="spellEnd"/>
            <w:r w:rsidRPr="004C7681">
              <w:rPr>
                <w:rFonts w:ascii="Times New Roman" w:hAnsi="Times New Roman" w:cs="Times New Roman"/>
                <w:sz w:val="24"/>
                <w:szCs w:val="24"/>
              </w:rPr>
              <w:t xml:space="preserve"> лесов</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5.3</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Факторы, влияющие на распространение лесного пожара</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5.4</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Причины возникновения лесных пожаров</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lastRenderedPageBreak/>
              <w:t>5.5</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Правила пожарной безопасности в лесу</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6.</w:t>
            </w:r>
          </w:p>
        </w:tc>
        <w:tc>
          <w:tcPr>
            <w:tcW w:w="5950"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 xml:space="preserve">Раздел 6. Основы </w:t>
            </w:r>
            <w:proofErr w:type="spellStart"/>
            <w:r w:rsidRPr="004C7681">
              <w:rPr>
                <w:rFonts w:ascii="Times New Roman" w:hAnsi="Times New Roman" w:cs="Times New Roman"/>
                <w:b/>
                <w:sz w:val="24"/>
                <w:szCs w:val="24"/>
              </w:rPr>
              <w:t>лесовосстановления</w:t>
            </w:r>
            <w:proofErr w:type="spellEnd"/>
            <w:r w:rsidRPr="004C7681">
              <w:rPr>
                <w:rFonts w:ascii="Times New Roman" w:hAnsi="Times New Roman" w:cs="Times New Roman"/>
                <w:b/>
                <w:sz w:val="24"/>
                <w:szCs w:val="24"/>
              </w:rPr>
              <w:t xml:space="preserve"> (60 часов)</w:t>
            </w:r>
          </w:p>
        </w:tc>
        <w:tc>
          <w:tcPr>
            <w:tcW w:w="1417"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10</w:t>
            </w:r>
          </w:p>
        </w:tc>
        <w:tc>
          <w:tcPr>
            <w:tcW w:w="1412"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50</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6.1</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 xml:space="preserve">Что такое </w:t>
            </w:r>
            <w:proofErr w:type="spellStart"/>
            <w:r w:rsidRPr="004C7681">
              <w:rPr>
                <w:rFonts w:ascii="Times New Roman" w:hAnsi="Times New Roman" w:cs="Times New Roman"/>
                <w:sz w:val="24"/>
                <w:szCs w:val="24"/>
              </w:rPr>
              <w:t>лесовосстановление</w:t>
            </w:r>
            <w:proofErr w:type="spellEnd"/>
            <w:r w:rsidRPr="004C7681">
              <w:rPr>
                <w:rFonts w:ascii="Times New Roman" w:hAnsi="Times New Roman" w:cs="Times New Roman"/>
                <w:sz w:val="24"/>
                <w:szCs w:val="24"/>
              </w:rPr>
              <w:t>?</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6.2</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Семена-будущие деревья</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6</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6.3</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Выращивание сеянцев и саженцев в питомниках</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14</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6.4</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Создание лесных культур</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14</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6.5</w:t>
            </w:r>
          </w:p>
        </w:tc>
        <w:tc>
          <w:tcPr>
            <w:tcW w:w="5950"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Уход за лесными культурами</w:t>
            </w:r>
          </w:p>
        </w:tc>
        <w:tc>
          <w:tcPr>
            <w:tcW w:w="1417"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2</w:t>
            </w:r>
          </w:p>
        </w:tc>
        <w:tc>
          <w:tcPr>
            <w:tcW w:w="1412"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14</w:t>
            </w:r>
          </w:p>
        </w:tc>
      </w:tr>
      <w:tr w:rsidR="004C7681" w:rsidTr="004C7681">
        <w:tc>
          <w:tcPr>
            <w:tcW w:w="566" w:type="dxa"/>
          </w:tcPr>
          <w:p w:rsidR="004C7681" w:rsidRPr="004C7681" w:rsidRDefault="004C7681" w:rsidP="004C7681">
            <w:pPr>
              <w:jc w:val="both"/>
              <w:rPr>
                <w:rFonts w:ascii="Times New Roman" w:hAnsi="Times New Roman" w:cs="Times New Roman"/>
                <w:sz w:val="24"/>
                <w:szCs w:val="24"/>
              </w:rPr>
            </w:pPr>
            <w:r w:rsidRPr="004C7681">
              <w:rPr>
                <w:rFonts w:ascii="Times New Roman" w:hAnsi="Times New Roman" w:cs="Times New Roman"/>
                <w:sz w:val="24"/>
                <w:szCs w:val="24"/>
              </w:rPr>
              <w:t>7.</w:t>
            </w:r>
          </w:p>
        </w:tc>
        <w:tc>
          <w:tcPr>
            <w:tcW w:w="5950"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Раздел 7. Основы опытно-исследовательской деятельности (42 часа)</w:t>
            </w:r>
          </w:p>
        </w:tc>
        <w:tc>
          <w:tcPr>
            <w:tcW w:w="1417"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10</w:t>
            </w:r>
          </w:p>
        </w:tc>
        <w:tc>
          <w:tcPr>
            <w:tcW w:w="1412" w:type="dxa"/>
          </w:tcPr>
          <w:p w:rsidR="004C7681" w:rsidRPr="004C7681" w:rsidRDefault="004C7681" w:rsidP="004C7681">
            <w:pPr>
              <w:jc w:val="both"/>
              <w:rPr>
                <w:rFonts w:ascii="Times New Roman" w:hAnsi="Times New Roman" w:cs="Times New Roman"/>
                <w:b/>
                <w:sz w:val="24"/>
                <w:szCs w:val="24"/>
              </w:rPr>
            </w:pPr>
            <w:r w:rsidRPr="004C7681">
              <w:rPr>
                <w:rFonts w:ascii="Times New Roman" w:hAnsi="Times New Roman" w:cs="Times New Roman"/>
                <w:b/>
                <w:sz w:val="24"/>
                <w:szCs w:val="24"/>
              </w:rPr>
              <w:t>32</w:t>
            </w:r>
          </w:p>
        </w:tc>
      </w:tr>
    </w:tbl>
    <w:p w:rsidR="000C51D1" w:rsidRPr="000C51D1" w:rsidRDefault="000C51D1" w:rsidP="000C51D1">
      <w:pPr>
        <w:keepNext/>
        <w:keepLines/>
        <w:spacing w:after="27" w:line="254" w:lineRule="auto"/>
        <w:ind w:left="703" w:right="136" w:hanging="10"/>
        <w:jc w:val="both"/>
        <w:outlineLvl w:val="2"/>
        <w:rPr>
          <w:rFonts w:ascii="Times New Roman" w:eastAsia="Times New Roman" w:hAnsi="Times New Roman" w:cs="Times New Roman"/>
          <w:b/>
          <w:color w:val="000000"/>
          <w:sz w:val="28"/>
          <w:lang w:eastAsia="ru-RU"/>
        </w:rPr>
      </w:pPr>
      <w:r w:rsidRPr="000C51D1">
        <w:rPr>
          <w:rFonts w:ascii="Times New Roman" w:eastAsia="Times New Roman" w:hAnsi="Times New Roman" w:cs="Times New Roman"/>
          <w:b/>
          <w:color w:val="000000"/>
          <w:sz w:val="28"/>
          <w:lang w:eastAsia="ru-RU"/>
        </w:rPr>
        <w:t xml:space="preserve">2.2.Условия реализации программы </w:t>
      </w:r>
    </w:p>
    <w:p w:rsidR="000C51D1" w:rsidRDefault="000C51D1" w:rsidP="000C51D1">
      <w:pPr>
        <w:spacing w:after="15" w:line="267" w:lineRule="auto"/>
        <w:ind w:left="-15" w:right="144" w:firstLine="7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Учебное помещение </w:t>
      </w:r>
      <w:r w:rsidRPr="000C51D1">
        <w:rPr>
          <w:rFonts w:ascii="Times New Roman" w:eastAsia="Times New Roman" w:hAnsi="Times New Roman" w:cs="Times New Roman"/>
          <w:color w:val="000000"/>
          <w:sz w:val="28"/>
          <w:lang w:eastAsia="ru-RU"/>
        </w:rPr>
        <w:t>соответств</w:t>
      </w:r>
      <w:r>
        <w:rPr>
          <w:rFonts w:ascii="Times New Roman" w:eastAsia="Times New Roman" w:hAnsi="Times New Roman" w:cs="Times New Roman"/>
          <w:color w:val="000000"/>
          <w:sz w:val="28"/>
          <w:lang w:eastAsia="ru-RU"/>
        </w:rPr>
        <w:t>ует</w:t>
      </w:r>
      <w:r w:rsidRPr="000C51D1">
        <w:rPr>
          <w:rFonts w:ascii="Times New Roman" w:eastAsia="Times New Roman" w:hAnsi="Times New Roman" w:cs="Times New Roman"/>
          <w:color w:val="000000"/>
          <w:sz w:val="28"/>
          <w:lang w:eastAsia="ru-RU"/>
        </w:rPr>
        <w:t xml:space="preserve"> требованиям санитарных норм и правил, установленных </w:t>
      </w:r>
      <w:proofErr w:type="spellStart"/>
      <w:r w:rsidRPr="000C51D1">
        <w:rPr>
          <w:rFonts w:ascii="Times New Roman" w:eastAsia="Times New Roman" w:hAnsi="Times New Roman" w:cs="Times New Roman"/>
          <w:color w:val="000000"/>
          <w:sz w:val="28"/>
          <w:lang w:eastAsia="ru-RU"/>
        </w:rPr>
        <w:t>СанПиН</w:t>
      </w:r>
      <w:proofErr w:type="spellEnd"/>
      <w:r w:rsidRPr="000C51D1">
        <w:rPr>
          <w:rFonts w:ascii="Times New Roman" w:eastAsia="Times New Roman" w:hAnsi="Times New Roman" w:cs="Times New Roman"/>
          <w:color w:val="000000"/>
          <w:sz w:val="28"/>
          <w:lang w:eastAsia="ru-RU"/>
        </w:rPr>
        <w:t xml:space="preserve"> 2.4.4.3172-14 «</w:t>
      </w:r>
      <w:proofErr w:type="spellStart"/>
      <w:r w:rsidRPr="000C51D1">
        <w:rPr>
          <w:rFonts w:ascii="Times New Roman" w:eastAsia="Times New Roman" w:hAnsi="Times New Roman" w:cs="Times New Roman"/>
          <w:color w:val="000000"/>
          <w:sz w:val="28"/>
          <w:lang w:eastAsia="ru-RU"/>
        </w:rPr>
        <w:t>Санитарноэпидемиологические</w:t>
      </w:r>
      <w:proofErr w:type="spellEnd"/>
      <w:r w:rsidRPr="000C51D1">
        <w:rPr>
          <w:rFonts w:ascii="Times New Roman" w:eastAsia="Times New Roman" w:hAnsi="Times New Roman" w:cs="Times New Roman"/>
          <w:color w:val="000000"/>
          <w:sz w:val="28"/>
          <w:lang w:eastAsia="ru-RU"/>
        </w:rPr>
        <w:t xml:space="preserve">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4 июля 2014 г. № 41.  </w:t>
      </w:r>
    </w:p>
    <w:p w:rsidR="000C51D1" w:rsidRPr="00775EFD" w:rsidRDefault="000C51D1" w:rsidP="000C51D1">
      <w:pPr>
        <w:ind w:firstLine="685"/>
        <w:jc w:val="both"/>
        <w:rPr>
          <w:rFonts w:ascii="Times New Roman" w:hAnsi="Times New Roman" w:cs="Times New Roman"/>
          <w:sz w:val="28"/>
          <w:szCs w:val="28"/>
        </w:rPr>
      </w:pPr>
      <w:r w:rsidRPr="00775EFD">
        <w:rPr>
          <w:rFonts w:ascii="Times New Roman" w:hAnsi="Times New Roman" w:cs="Times New Roman"/>
          <w:b/>
          <w:sz w:val="28"/>
          <w:szCs w:val="28"/>
        </w:rPr>
        <w:t>Материально-техническое обеспечение</w:t>
      </w:r>
    </w:p>
    <w:p w:rsidR="000C51D1" w:rsidRPr="00775EFD" w:rsidRDefault="000C51D1" w:rsidP="000C51D1">
      <w:pPr>
        <w:ind w:firstLine="685"/>
        <w:jc w:val="both"/>
        <w:rPr>
          <w:rFonts w:ascii="Times New Roman" w:hAnsi="Times New Roman" w:cs="Times New Roman"/>
          <w:sz w:val="28"/>
          <w:szCs w:val="28"/>
        </w:rPr>
      </w:pPr>
      <w:r w:rsidRPr="00775EFD">
        <w:rPr>
          <w:rFonts w:ascii="Times New Roman" w:hAnsi="Times New Roman" w:cs="Times New Roman"/>
          <w:sz w:val="28"/>
          <w:szCs w:val="28"/>
        </w:rPr>
        <w:t>Для реализации программ</w:t>
      </w:r>
      <w:r>
        <w:rPr>
          <w:rFonts w:ascii="Times New Roman" w:hAnsi="Times New Roman" w:cs="Times New Roman"/>
          <w:sz w:val="28"/>
          <w:szCs w:val="28"/>
        </w:rPr>
        <w:t>ы</w:t>
      </w:r>
      <w:r w:rsidRPr="00775EFD">
        <w:rPr>
          <w:rFonts w:ascii="Times New Roman" w:hAnsi="Times New Roman" w:cs="Times New Roman"/>
          <w:sz w:val="28"/>
          <w:szCs w:val="28"/>
        </w:rPr>
        <w:t xml:space="preserve"> необходимо наличие учебных кабинетов, лабораторий, соответствующих действующим санитарным правилам и нормам и обеспеченных стандартной учебной мебелью в соответствии с комплектностью учебных групп.</w:t>
      </w:r>
    </w:p>
    <w:p w:rsidR="000C51D1" w:rsidRDefault="000C51D1" w:rsidP="000C51D1">
      <w:pPr>
        <w:jc w:val="both"/>
        <w:rPr>
          <w:rFonts w:ascii="Times New Roman" w:hAnsi="Times New Roman" w:cs="Times New Roman"/>
          <w:sz w:val="28"/>
          <w:szCs w:val="28"/>
        </w:rPr>
      </w:pPr>
      <w:r>
        <w:rPr>
          <w:rFonts w:ascii="Times New Roman" w:hAnsi="Times New Roman" w:cs="Times New Roman"/>
          <w:sz w:val="28"/>
          <w:szCs w:val="28"/>
        </w:rPr>
        <w:tab/>
      </w:r>
      <w:r w:rsidRPr="00775EFD">
        <w:rPr>
          <w:rFonts w:ascii="Times New Roman" w:hAnsi="Times New Roman" w:cs="Times New Roman"/>
          <w:sz w:val="28"/>
          <w:szCs w:val="28"/>
        </w:rPr>
        <w:t xml:space="preserve">Кабинет должен быть обеспечен необходимым компьютерным оборудованием: компьютер для педагога и компьютеры для самостоятельной работы </w:t>
      </w:r>
      <w:r>
        <w:rPr>
          <w:rFonts w:ascii="Times New Roman" w:hAnsi="Times New Roman" w:cs="Times New Roman"/>
          <w:sz w:val="28"/>
          <w:szCs w:val="28"/>
        </w:rPr>
        <w:t>учащихся.</w:t>
      </w:r>
    </w:p>
    <w:p w:rsidR="000C51D1" w:rsidRPr="00775EFD" w:rsidRDefault="000C51D1" w:rsidP="000C51D1">
      <w:pPr>
        <w:jc w:val="both"/>
        <w:rPr>
          <w:rFonts w:ascii="Times New Roman" w:hAnsi="Times New Roman" w:cs="Times New Roman"/>
          <w:sz w:val="28"/>
          <w:szCs w:val="28"/>
        </w:rPr>
      </w:pPr>
      <w:r>
        <w:rPr>
          <w:rFonts w:ascii="Times New Roman" w:hAnsi="Times New Roman" w:cs="Times New Roman"/>
          <w:sz w:val="28"/>
          <w:szCs w:val="28"/>
        </w:rPr>
        <w:tab/>
      </w:r>
      <w:r w:rsidRPr="000C51D1">
        <w:rPr>
          <w:rFonts w:ascii="Times New Roman" w:hAnsi="Times New Roman" w:cs="Times New Roman"/>
          <w:b/>
          <w:sz w:val="28"/>
          <w:szCs w:val="28"/>
        </w:rPr>
        <w:t xml:space="preserve">2.3 </w:t>
      </w:r>
      <w:r w:rsidRPr="00775EFD">
        <w:rPr>
          <w:rFonts w:ascii="Times New Roman" w:hAnsi="Times New Roman" w:cs="Times New Roman"/>
          <w:b/>
          <w:sz w:val="28"/>
          <w:szCs w:val="28"/>
        </w:rPr>
        <w:t>Формы аттестации</w:t>
      </w:r>
    </w:p>
    <w:p w:rsidR="000C51D1" w:rsidRPr="00775EFD" w:rsidRDefault="000C51D1" w:rsidP="000C51D1">
      <w:pPr>
        <w:ind w:firstLine="708"/>
        <w:jc w:val="both"/>
        <w:rPr>
          <w:rFonts w:ascii="Times New Roman" w:hAnsi="Times New Roman" w:cs="Times New Roman"/>
          <w:sz w:val="28"/>
          <w:szCs w:val="28"/>
        </w:rPr>
      </w:pPr>
      <w:r w:rsidRPr="00775EFD">
        <w:rPr>
          <w:rFonts w:ascii="Times New Roman" w:hAnsi="Times New Roman" w:cs="Times New Roman"/>
          <w:sz w:val="28"/>
          <w:szCs w:val="28"/>
        </w:rPr>
        <w:t xml:space="preserve">В начале учебного года при комплектовании групп для реализации принципа </w:t>
      </w:r>
      <w:proofErr w:type="spellStart"/>
      <w:r w:rsidRPr="00775EFD">
        <w:rPr>
          <w:rFonts w:ascii="Times New Roman" w:hAnsi="Times New Roman" w:cs="Times New Roman"/>
          <w:sz w:val="28"/>
          <w:szCs w:val="28"/>
        </w:rPr>
        <w:t>разноуровневости</w:t>
      </w:r>
      <w:proofErr w:type="spellEnd"/>
      <w:r w:rsidRPr="00775EFD">
        <w:rPr>
          <w:rFonts w:ascii="Times New Roman" w:hAnsi="Times New Roman" w:cs="Times New Roman"/>
          <w:sz w:val="28"/>
          <w:szCs w:val="28"/>
        </w:rPr>
        <w:t xml:space="preserve"> осуществляется входной контроль (в форме собеседования и стартового тестирования) для определения уровня развития детей и их творческих способностей и распределения по группам базового и продвинутого уровня. </w:t>
      </w:r>
    </w:p>
    <w:p w:rsidR="000C51D1" w:rsidRPr="00775EFD" w:rsidRDefault="000C51D1" w:rsidP="000C51D1">
      <w:pPr>
        <w:ind w:firstLine="708"/>
        <w:jc w:val="both"/>
        <w:rPr>
          <w:rFonts w:ascii="Times New Roman" w:hAnsi="Times New Roman" w:cs="Times New Roman"/>
          <w:sz w:val="28"/>
          <w:szCs w:val="28"/>
        </w:rPr>
      </w:pPr>
      <w:r w:rsidRPr="00775EFD">
        <w:rPr>
          <w:rFonts w:ascii="Times New Roman" w:hAnsi="Times New Roman" w:cs="Times New Roman"/>
          <w:sz w:val="28"/>
          <w:szCs w:val="28"/>
        </w:rPr>
        <w:t xml:space="preserve">Аттестацию учащихся в процессе реализации программ рекомендуется проводить с использованием диагностических методов. </w:t>
      </w:r>
    </w:p>
    <w:p w:rsidR="000C51D1" w:rsidRPr="00775EFD" w:rsidRDefault="000C51D1" w:rsidP="000C51D1">
      <w:pPr>
        <w:ind w:firstLine="708"/>
        <w:jc w:val="both"/>
        <w:rPr>
          <w:rFonts w:ascii="Times New Roman" w:hAnsi="Times New Roman" w:cs="Times New Roman"/>
          <w:sz w:val="28"/>
          <w:szCs w:val="28"/>
        </w:rPr>
      </w:pPr>
      <w:r w:rsidRPr="00775EFD">
        <w:rPr>
          <w:rFonts w:ascii="Times New Roman" w:hAnsi="Times New Roman" w:cs="Times New Roman"/>
          <w:b/>
          <w:sz w:val="28"/>
          <w:szCs w:val="28"/>
        </w:rPr>
        <w:t>Цель проведения диагностики</w:t>
      </w:r>
      <w:r w:rsidRPr="00775EFD">
        <w:rPr>
          <w:rFonts w:ascii="Times New Roman" w:hAnsi="Times New Roman" w:cs="Times New Roman"/>
          <w:sz w:val="28"/>
          <w:szCs w:val="28"/>
        </w:rPr>
        <w:t xml:space="preserve"> - определение изменения уровня развития учащихся, их творческих способностей, получение сведений для совершенствования образовательной программы и методов обучения. </w:t>
      </w:r>
    </w:p>
    <w:p w:rsidR="000C51D1" w:rsidRPr="00775EFD" w:rsidRDefault="000C51D1" w:rsidP="000C51D1">
      <w:pPr>
        <w:ind w:firstLine="708"/>
        <w:jc w:val="both"/>
        <w:rPr>
          <w:rFonts w:ascii="Times New Roman" w:hAnsi="Times New Roman" w:cs="Times New Roman"/>
          <w:sz w:val="28"/>
          <w:szCs w:val="28"/>
        </w:rPr>
      </w:pPr>
      <w:r w:rsidRPr="00775EFD">
        <w:rPr>
          <w:rFonts w:ascii="Times New Roman" w:hAnsi="Times New Roman" w:cs="Times New Roman"/>
          <w:b/>
          <w:sz w:val="28"/>
          <w:szCs w:val="28"/>
        </w:rPr>
        <w:t xml:space="preserve">Входная диагностика </w:t>
      </w:r>
      <w:r w:rsidRPr="00775EFD">
        <w:rPr>
          <w:rFonts w:ascii="Times New Roman" w:hAnsi="Times New Roman" w:cs="Times New Roman"/>
          <w:sz w:val="28"/>
          <w:szCs w:val="28"/>
        </w:rPr>
        <w:t>включает в себя диагностику имеющихся знаний и умений у обучающихся по модулю и проводится в форме анкетирования. Форма фиксации результатов - материал анкетирования.</w:t>
      </w:r>
    </w:p>
    <w:p w:rsidR="000C51D1" w:rsidRPr="00775EFD" w:rsidRDefault="000C51D1" w:rsidP="000C51D1">
      <w:pPr>
        <w:ind w:firstLine="708"/>
        <w:jc w:val="both"/>
        <w:rPr>
          <w:rFonts w:ascii="Times New Roman" w:hAnsi="Times New Roman" w:cs="Times New Roman"/>
          <w:sz w:val="28"/>
          <w:szCs w:val="28"/>
        </w:rPr>
      </w:pPr>
      <w:r w:rsidRPr="00775EFD">
        <w:rPr>
          <w:rFonts w:ascii="Times New Roman" w:hAnsi="Times New Roman" w:cs="Times New Roman"/>
          <w:b/>
          <w:sz w:val="28"/>
          <w:szCs w:val="28"/>
        </w:rPr>
        <w:lastRenderedPageBreak/>
        <w:t>Промежуточная диагностика или текущий контроль</w:t>
      </w:r>
      <w:r w:rsidRPr="00775EFD">
        <w:rPr>
          <w:rFonts w:ascii="Times New Roman" w:hAnsi="Times New Roman" w:cs="Times New Roman"/>
          <w:sz w:val="28"/>
          <w:szCs w:val="28"/>
        </w:rPr>
        <w:t xml:space="preserve"> позволяет выявить и проанализировать уровень усвоения материала реализуемого модуля и внести необходимые коррективы, в том числе и индивидуально. Текущий контроль проводится в течение учебного года, на каждом занятии. Текущий контроль рекомендуется осуществлять с помощью наблюдения, беседы, анализа выполнения практических заданий на различных тренингах, в ходе лабораторных и практических работ, при проведении экскурсий. Данные формы позволяют отслеживать результаты освоения отдельных вопросов. Результаты текущего контроля рекомендуется фиксировать в дневниках наблюдений и обобщать при подготовке аналитических справок по итогам реализации каждого модуля и программы в целом.</w:t>
      </w:r>
    </w:p>
    <w:p w:rsidR="000C51D1" w:rsidRPr="00775EFD" w:rsidRDefault="000C51D1" w:rsidP="000C51D1">
      <w:pPr>
        <w:ind w:firstLine="708"/>
        <w:jc w:val="both"/>
        <w:rPr>
          <w:rFonts w:ascii="Times New Roman" w:hAnsi="Times New Roman" w:cs="Times New Roman"/>
          <w:sz w:val="28"/>
          <w:szCs w:val="28"/>
        </w:rPr>
      </w:pPr>
      <w:r w:rsidRPr="00775EFD">
        <w:rPr>
          <w:rFonts w:ascii="Times New Roman" w:hAnsi="Times New Roman" w:cs="Times New Roman"/>
          <w:b/>
          <w:sz w:val="28"/>
          <w:szCs w:val="28"/>
        </w:rPr>
        <w:t xml:space="preserve"> Итоговая диагностика</w:t>
      </w:r>
      <w:r w:rsidRPr="00775EFD">
        <w:rPr>
          <w:rFonts w:ascii="Times New Roman" w:hAnsi="Times New Roman" w:cs="Times New Roman"/>
          <w:sz w:val="28"/>
          <w:szCs w:val="28"/>
        </w:rPr>
        <w:t xml:space="preserve"> является необходимым завершающим элементом в модульной программе и проводится при завершении реализации программы каждого модуля. </w:t>
      </w:r>
    </w:p>
    <w:p w:rsidR="000C51D1" w:rsidRDefault="000C51D1" w:rsidP="000C51D1">
      <w:pPr>
        <w:jc w:val="both"/>
        <w:rPr>
          <w:rFonts w:ascii="Times New Roman" w:hAnsi="Times New Roman" w:cs="Times New Roman"/>
          <w:sz w:val="28"/>
          <w:szCs w:val="28"/>
        </w:rPr>
      </w:pPr>
      <w:r w:rsidRPr="00775EFD">
        <w:rPr>
          <w:rFonts w:ascii="Times New Roman" w:hAnsi="Times New Roman" w:cs="Times New Roman"/>
          <w:sz w:val="28"/>
          <w:szCs w:val="28"/>
        </w:rPr>
        <w:t xml:space="preserve">Рекомендуемая форма - тестирование. Оно позволяет отслеживать и анализировать уровень усвоения знаний в индивидуальном порядке. При разработке тестов рекомендуется использовать следующую шкалу: </w:t>
      </w:r>
    </w:p>
    <w:p w:rsidR="000C51D1" w:rsidRPr="00775EFD" w:rsidRDefault="000C51D1" w:rsidP="000C51D1">
      <w:pPr>
        <w:jc w:val="both"/>
        <w:rPr>
          <w:rFonts w:ascii="Times New Roman" w:hAnsi="Times New Roman" w:cs="Times New Roman"/>
          <w:sz w:val="28"/>
          <w:szCs w:val="28"/>
        </w:rPr>
      </w:pPr>
      <w:r w:rsidRPr="00775EFD">
        <w:rPr>
          <w:rFonts w:ascii="Times New Roman" w:hAnsi="Times New Roman" w:cs="Times New Roman"/>
          <w:sz w:val="28"/>
          <w:szCs w:val="28"/>
        </w:rPr>
        <w:t>Тесты с выбором ответов (10 и более заданий) - диапазон минимальной компетентности;</w:t>
      </w:r>
    </w:p>
    <w:p w:rsidR="000C51D1" w:rsidRPr="00775EFD" w:rsidRDefault="000C51D1" w:rsidP="000C51D1">
      <w:pPr>
        <w:jc w:val="both"/>
        <w:rPr>
          <w:rFonts w:ascii="Times New Roman" w:hAnsi="Times New Roman" w:cs="Times New Roman"/>
          <w:sz w:val="28"/>
          <w:szCs w:val="28"/>
        </w:rPr>
      </w:pPr>
      <w:r w:rsidRPr="00775EFD">
        <w:rPr>
          <w:rFonts w:ascii="Times New Roman" w:hAnsi="Times New Roman" w:cs="Times New Roman"/>
          <w:sz w:val="28"/>
          <w:szCs w:val="28"/>
        </w:rPr>
        <w:t xml:space="preserve"> Тесты </w:t>
      </w:r>
      <w:proofErr w:type="spellStart"/>
      <w:r w:rsidRPr="00775EFD">
        <w:rPr>
          <w:rFonts w:ascii="Times New Roman" w:hAnsi="Times New Roman" w:cs="Times New Roman"/>
          <w:sz w:val="28"/>
          <w:szCs w:val="28"/>
        </w:rPr>
        <w:t>компетентностные</w:t>
      </w:r>
      <w:proofErr w:type="spellEnd"/>
      <w:r w:rsidRPr="00775EFD">
        <w:rPr>
          <w:rFonts w:ascii="Times New Roman" w:hAnsi="Times New Roman" w:cs="Times New Roman"/>
          <w:sz w:val="28"/>
          <w:szCs w:val="28"/>
        </w:rPr>
        <w:t xml:space="preserve">, задания с конструируемым ответом или тесты по практической деятельности (5 и более заданий) - диапазон базовой компетентности; </w:t>
      </w:r>
    </w:p>
    <w:p w:rsidR="000C51D1" w:rsidRPr="00775EFD" w:rsidRDefault="000C51D1" w:rsidP="000C51D1">
      <w:pPr>
        <w:jc w:val="both"/>
        <w:rPr>
          <w:rFonts w:ascii="Times New Roman" w:hAnsi="Times New Roman" w:cs="Times New Roman"/>
          <w:sz w:val="28"/>
          <w:szCs w:val="28"/>
        </w:rPr>
      </w:pPr>
      <w:r w:rsidRPr="00775EFD">
        <w:rPr>
          <w:rFonts w:ascii="Times New Roman" w:hAnsi="Times New Roman" w:cs="Times New Roman"/>
          <w:sz w:val="28"/>
          <w:szCs w:val="28"/>
        </w:rPr>
        <w:t xml:space="preserve"> Задания в форме кейса проблемного характера (2 - 3 задания) - диапазон высокой компетентности. </w:t>
      </w:r>
    </w:p>
    <w:p w:rsidR="000C51D1" w:rsidRPr="00775EFD" w:rsidRDefault="000C51D1" w:rsidP="000C51D1">
      <w:pPr>
        <w:jc w:val="both"/>
        <w:rPr>
          <w:rFonts w:ascii="Times New Roman" w:hAnsi="Times New Roman" w:cs="Times New Roman"/>
          <w:sz w:val="28"/>
          <w:szCs w:val="28"/>
        </w:rPr>
      </w:pPr>
      <w:r w:rsidRPr="00775EFD">
        <w:rPr>
          <w:rFonts w:ascii="Times New Roman" w:hAnsi="Times New Roman" w:cs="Times New Roman"/>
          <w:sz w:val="28"/>
          <w:szCs w:val="28"/>
        </w:rPr>
        <w:t xml:space="preserve">В качестве итоговой формы аттестации рекомендуется проведение научно-практической конференции, на которой учащиеся представляют результаты проектной и исследовательской деятельности. </w:t>
      </w:r>
    </w:p>
    <w:p w:rsidR="000C51D1" w:rsidRPr="00775EFD" w:rsidRDefault="000C51D1" w:rsidP="000C51D1">
      <w:pPr>
        <w:jc w:val="both"/>
        <w:rPr>
          <w:rFonts w:ascii="Times New Roman" w:hAnsi="Times New Roman" w:cs="Times New Roman"/>
          <w:sz w:val="28"/>
          <w:szCs w:val="28"/>
        </w:rPr>
      </w:pPr>
      <w:r w:rsidRPr="00775EFD">
        <w:rPr>
          <w:rFonts w:ascii="Times New Roman" w:hAnsi="Times New Roman" w:cs="Times New Roman"/>
          <w:sz w:val="28"/>
          <w:szCs w:val="28"/>
        </w:rPr>
        <w:t>Одним из показателей результативности реализации программ естественнонаучной направленности является участие в выставках, конкурсах, конференциях муниципального, регионального, федерального и международного уровней.</w:t>
      </w:r>
    </w:p>
    <w:p w:rsidR="000C51D1" w:rsidRPr="00775EFD" w:rsidRDefault="000C51D1" w:rsidP="000C51D1">
      <w:pPr>
        <w:jc w:val="both"/>
        <w:rPr>
          <w:rFonts w:ascii="Times New Roman" w:hAnsi="Times New Roman" w:cs="Times New Roman"/>
          <w:sz w:val="28"/>
          <w:szCs w:val="28"/>
        </w:rPr>
      </w:pPr>
      <w:r>
        <w:rPr>
          <w:rFonts w:ascii="Times New Roman" w:hAnsi="Times New Roman" w:cs="Times New Roman"/>
          <w:b/>
          <w:sz w:val="28"/>
          <w:szCs w:val="28"/>
        </w:rPr>
        <w:tab/>
      </w:r>
      <w:r w:rsidRPr="00775EFD">
        <w:rPr>
          <w:rFonts w:ascii="Times New Roman" w:hAnsi="Times New Roman" w:cs="Times New Roman"/>
          <w:b/>
          <w:sz w:val="28"/>
          <w:szCs w:val="28"/>
        </w:rPr>
        <w:t>Формой фиксации результатов</w:t>
      </w:r>
      <w:r w:rsidRPr="00775EFD">
        <w:rPr>
          <w:rFonts w:ascii="Times New Roman" w:hAnsi="Times New Roman" w:cs="Times New Roman"/>
          <w:sz w:val="28"/>
          <w:szCs w:val="28"/>
        </w:rPr>
        <w:t xml:space="preserve"> в данном случае являются свидетельства (сертификаты участия), грамоты и дипломы, портфолио, статьи в информационных источниках и др.</w:t>
      </w:r>
    </w:p>
    <w:p w:rsidR="000C51D1" w:rsidRPr="00775EFD" w:rsidRDefault="000C51D1" w:rsidP="000C51D1">
      <w:pPr>
        <w:jc w:val="both"/>
        <w:rPr>
          <w:rFonts w:ascii="Times New Roman" w:hAnsi="Times New Roman" w:cs="Times New Roman"/>
          <w:sz w:val="28"/>
          <w:szCs w:val="28"/>
        </w:rPr>
      </w:pPr>
      <w:r>
        <w:rPr>
          <w:rFonts w:ascii="Times New Roman" w:hAnsi="Times New Roman" w:cs="Times New Roman"/>
          <w:b/>
          <w:sz w:val="28"/>
          <w:szCs w:val="28"/>
        </w:rPr>
        <w:tab/>
      </w:r>
      <w:r w:rsidRPr="00775EFD">
        <w:rPr>
          <w:rFonts w:ascii="Times New Roman" w:hAnsi="Times New Roman" w:cs="Times New Roman"/>
          <w:b/>
          <w:sz w:val="28"/>
          <w:szCs w:val="28"/>
        </w:rPr>
        <w:t>Сравнительный анализ различных форм контроля</w:t>
      </w:r>
      <w:r w:rsidRPr="00775EFD">
        <w:rPr>
          <w:rFonts w:ascii="Times New Roman" w:hAnsi="Times New Roman" w:cs="Times New Roman"/>
          <w:sz w:val="28"/>
          <w:szCs w:val="28"/>
        </w:rPr>
        <w:t xml:space="preserve"> позволяет оценить в целом достижение планируемых результатов и уровни освоения программы учащимися </w:t>
      </w:r>
    </w:p>
    <w:p w:rsidR="000C51D1" w:rsidRPr="00775EFD" w:rsidRDefault="000C51D1" w:rsidP="000C51D1">
      <w:pPr>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2.4 </w:t>
      </w:r>
      <w:r w:rsidRPr="00775EFD">
        <w:rPr>
          <w:rFonts w:ascii="Times New Roman" w:hAnsi="Times New Roman" w:cs="Times New Roman"/>
          <w:b/>
          <w:sz w:val="28"/>
          <w:szCs w:val="28"/>
        </w:rPr>
        <w:t>Оценочные материалы</w:t>
      </w:r>
    </w:p>
    <w:p w:rsidR="000C51D1" w:rsidRPr="00775EFD" w:rsidRDefault="000C51D1" w:rsidP="000C51D1">
      <w:pPr>
        <w:jc w:val="both"/>
        <w:rPr>
          <w:rFonts w:ascii="Times New Roman" w:hAnsi="Times New Roman" w:cs="Times New Roman"/>
          <w:sz w:val="28"/>
          <w:szCs w:val="28"/>
        </w:rPr>
      </w:pPr>
      <w:r w:rsidRPr="00775EFD">
        <w:rPr>
          <w:rFonts w:ascii="Times New Roman" w:hAnsi="Times New Roman" w:cs="Times New Roman"/>
          <w:sz w:val="28"/>
          <w:szCs w:val="28"/>
        </w:rPr>
        <w:t xml:space="preserve">Оценочные материалы - пакет диагностических методик, позволяющих определить достижение учащимися планируемых результатов. Разрабатываются педагогом самостоятельно в зависимости от каждой группы учащихся с учетом возрастных особенностей, выбранного уровня сложности и индивидуальных учебных планов. </w:t>
      </w:r>
    </w:p>
    <w:p w:rsidR="000C51D1" w:rsidRPr="00775EFD" w:rsidRDefault="000C51D1" w:rsidP="000C51D1">
      <w:pPr>
        <w:jc w:val="both"/>
        <w:rPr>
          <w:rFonts w:ascii="Times New Roman" w:hAnsi="Times New Roman" w:cs="Times New Roman"/>
          <w:sz w:val="28"/>
          <w:szCs w:val="28"/>
        </w:rPr>
      </w:pPr>
      <w:r w:rsidRPr="00775EFD">
        <w:rPr>
          <w:rFonts w:ascii="Times New Roman" w:hAnsi="Times New Roman" w:cs="Times New Roman"/>
          <w:sz w:val="28"/>
          <w:szCs w:val="28"/>
        </w:rPr>
        <w:t xml:space="preserve">К рекомендуемым формам оценочных материалов относятся: </w:t>
      </w:r>
    </w:p>
    <w:p w:rsidR="000C51D1" w:rsidRPr="00775EFD" w:rsidRDefault="000C51D1" w:rsidP="000C51D1">
      <w:pPr>
        <w:jc w:val="both"/>
        <w:rPr>
          <w:rFonts w:ascii="Times New Roman" w:hAnsi="Times New Roman" w:cs="Times New Roman"/>
          <w:sz w:val="28"/>
          <w:szCs w:val="28"/>
        </w:rPr>
      </w:pPr>
      <w:r w:rsidRPr="00775EFD">
        <w:rPr>
          <w:rFonts w:ascii="Times New Roman" w:hAnsi="Times New Roman" w:cs="Times New Roman"/>
          <w:sz w:val="28"/>
          <w:szCs w:val="28"/>
        </w:rPr>
        <w:t xml:space="preserve">1. Диагностические карты как основная форма фиксирования и обобщения достижений учащихся. 2. Дневники педагогического наблюдения, результаты обобщаются в форме карты наблюдений 3.Аналитические справки по итогам реализации отдельных модулей программы. </w:t>
      </w:r>
    </w:p>
    <w:p w:rsidR="000C51D1" w:rsidRDefault="000C51D1" w:rsidP="000C51D1">
      <w:pPr>
        <w:jc w:val="both"/>
        <w:rPr>
          <w:rFonts w:ascii="Times New Roman" w:hAnsi="Times New Roman" w:cs="Times New Roman"/>
          <w:sz w:val="28"/>
          <w:szCs w:val="28"/>
        </w:rPr>
      </w:pPr>
      <w:r w:rsidRPr="00775EFD">
        <w:rPr>
          <w:rFonts w:ascii="Times New Roman" w:hAnsi="Times New Roman" w:cs="Times New Roman"/>
          <w:sz w:val="28"/>
          <w:szCs w:val="28"/>
        </w:rPr>
        <w:t>4. Аналитическая справка по итогам реализации программы по каждому объединению, где проводится статистический анализ полученных результатов реализации программы, формулируется вывод об успешности реализации программы и намечаются возможные коррективы на сле</w:t>
      </w:r>
      <w:r>
        <w:rPr>
          <w:rFonts w:ascii="Times New Roman" w:hAnsi="Times New Roman" w:cs="Times New Roman"/>
          <w:sz w:val="28"/>
          <w:szCs w:val="28"/>
        </w:rPr>
        <w:t>дующий год.</w:t>
      </w:r>
    </w:p>
    <w:p w:rsidR="000C51D1" w:rsidRPr="000C51D1" w:rsidRDefault="000C51D1" w:rsidP="000C51D1">
      <w:pPr>
        <w:spacing w:after="15" w:line="267" w:lineRule="auto"/>
        <w:ind w:left="708" w:right="144"/>
        <w:jc w:val="both"/>
        <w:rPr>
          <w:rFonts w:ascii="Times New Roman" w:eastAsia="Times New Roman" w:hAnsi="Times New Roman" w:cs="Times New Roman"/>
          <w:b/>
          <w:color w:val="000000"/>
          <w:sz w:val="28"/>
          <w:lang w:eastAsia="ru-RU"/>
        </w:rPr>
      </w:pPr>
      <w:r w:rsidRPr="000C51D1">
        <w:rPr>
          <w:rFonts w:ascii="Times New Roman" w:eastAsia="Times New Roman" w:hAnsi="Times New Roman" w:cs="Times New Roman"/>
          <w:b/>
          <w:color w:val="000000"/>
          <w:sz w:val="28"/>
          <w:lang w:eastAsia="ru-RU"/>
        </w:rPr>
        <w:t xml:space="preserve">2.5 Методические материалы включают в себя: </w:t>
      </w:r>
    </w:p>
    <w:p w:rsidR="000C51D1" w:rsidRPr="000C51D1" w:rsidRDefault="000C51D1" w:rsidP="000C51D1">
      <w:pPr>
        <w:spacing w:after="5" w:line="266" w:lineRule="auto"/>
        <w:ind w:left="718" w:right="144" w:hanging="10"/>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color w:val="000000"/>
          <w:sz w:val="28"/>
          <w:lang w:eastAsia="ru-RU"/>
        </w:rPr>
        <w:t xml:space="preserve">-описание </w:t>
      </w:r>
      <w:r w:rsidRPr="000C51D1">
        <w:rPr>
          <w:rFonts w:ascii="Times New Roman" w:eastAsia="Times New Roman" w:hAnsi="Times New Roman" w:cs="Times New Roman"/>
          <w:i/>
          <w:color w:val="000000"/>
          <w:sz w:val="28"/>
          <w:lang w:eastAsia="ru-RU"/>
        </w:rPr>
        <w:t>методов обучения:</w:t>
      </w:r>
    </w:p>
    <w:p w:rsidR="000C51D1" w:rsidRPr="000C51D1" w:rsidRDefault="000C51D1" w:rsidP="000C51D1">
      <w:pPr>
        <w:spacing w:after="15" w:line="267" w:lineRule="auto"/>
        <w:ind w:left="-15" w:right="144" w:firstLine="700"/>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i/>
          <w:color w:val="000000"/>
          <w:sz w:val="28"/>
          <w:lang w:eastAsia="ru-RU"/>
        </w:rPr>
        <w:t xml:space="preserve">Методы обучения: </w:t>
      </w:r>
      <w:r w:rsidRPr="000C51D1">
        <w:rPr>
          <w:rFonts w:ascii="Times New Roman" w:eastAsia="Times New Roman" w:hAnsi="Times New Roman" w:cs="Times New Roman"/>
          <w:color w:val="000000"/>
          <w:sz w:val="28"/>
          <w:lang w:eastAsia="ru-RU"/>
        </w:rPr>
        <w:t>словесный, наглядный</w:t>
      </w:r>
      <w:r w:rsidRPr="000C51D1">
        <w:rPr>
          <w:rFonts w:ascii="Times New Roman" w:eastAsia="Times New Roman" w:hAnsi="Times New Roman" w:cs="Times New Roman"/>
          <w:i/>
          <w:color w:val="000000"/>
          <w:sz w:val="28"/>
          <w:lang w:eastAsia="ru-RU"/>
        </w:rPr>
        <w:t xml:space="preserve">, </w:t>
      </w:r>
      <w:r w:rsidRPr="000C51D1">
        <w:rPr>
          <w:rFonts w:ascii="Times New Roman" w:eastAsia="Times New Roman" w:hAnsi="Times New Roman" w:cs="Times New Roman"/>
          <w:color w:val="000000"/>
          <w:sz w:val="28"/>
          <w:lang w:eastAsia="ru-RU"/>
        </w:rPr>
        <w:t>практический;объяснительно-иллюстративный</w:t>
      </w:r>
      <w:r w:rsidRPr="000C51D1">
        <w:rPr>
          <w:rFonts w:ascii="Times New Roman" w:eastAsia="Times New Roman" w:hAnsi="Times New Roman" w:cs="Times New Roman"/>
          <w:i/>
          <w:color w:val="000000"/>
          <w:sz w:val="28"/>
          <w:lang w:eastAsia="ru-RU"/>
        </w:rPr>
        <w:t xml:space="preserve">; </w:t>
      </w:r>
      <w:r w:rsidRPr="000C51D1">
        <w:rPr>
          <w:rFonts w:ascii="Times New Roman" w:eastAsia="Times New Roman" w:hAnsi="Times New Roman" w:cs="Times New Roman"/>
          <w:color w:val="000000"/>
          <w:sz w:val="28"/>
          <w:lang w:eastAsia="ru-RU"/>
        </w:rPr>
        <w:t>репродуктивный</w:t>
      </w:r>
      <w:r w:rsidRPr="000C51D1">
        <w:rPr>
          <w:rFonts w:ascii="Times New Roman" w:eastAsia="Times New Roman" w:hAnsi="Times New Roman" w:cs="Times New Roman"/>
          <w:i/>
          <w:color w:val="000000"/>
          <w:sz w:val="28"/>
          <w:lang w:eastAsia="ru-RU"/>
        </w:rPr>
        <w:t xml:space="preserve">; </w:t>
      </w:r>
      <w:r w:rsidRPr="000C51D1">
        <w:rPr>
          <w:rFonts w:ascii="Times New Roman" w:eastAsia="Times New Roman" w:hAnsi="Times New Roman" w:cs="Times New Roman"/>
          <w:color w:val="000000"/>
          <w:sz w:val="28"/>
          <w:lang w:eastAsia="ru-RU"/>
        </w:rPr>
        <w:t>частично-поисковый</w:t>
      </w:r>
      <w:r w:rsidRPr="000C51D1">
        <w:rPr>
          <w:rFonts w:ascii="Times New Roman" w:eastAsia="Times New Roman" w:hAnsi="Times New Roman" w:cs="Times New Roman"/>
          <w:i/>
          <w:color w:val="000000"/>
          <w:sz w:val="28"/>
          <w:lang w:eastAsia="ru-RU"/>
        </w:rPr>
        <w:t xml:space="preserve">, </w:t>
      </w:r>
      <w:r w:rsidRPr="000C51D1">
        <w:rPr>
          <w:rFonts w:ascii="Times New Roman" w:eastAsia="Times New Roman" w:hAnsi="Times New Roman" w:cs="Times New Roman"/>
          <w:color w:val="000000"/>
          <w:sz w:val="28"/>
          <w:lang w:eastAsia="ru-RU"/>
        </w:rPr>
        <w:t>исследовательский; проблемный</w:t>
      </w:r>
      <w:r w:rsidRPr="000C51D1">
        <w:rPr>
          <w:rFonts w:ascii="Times New Roman" w:eastAsia="Times New Roman" w:hAnsi="Times New Roman" w:cs="Times New Roman"/>
          <w:i/>
          <w:color w:val="000000"/>
          <w:sz w:val="28"/>
          <w:lang w:eastAsia="ru-RU"/>
        </w:rPr>
        <w:t xml:space="preserve">, </w:t>
      </w:r>
      <w:r w:rsidRPr="000C51D1">
        <w:rPr>
          <w:rFonts w:ascii="Times New Roman" w:eastAsia="Times New Roman" w:hAnsi="Times New Roman" w:cs="Times New Roman"/>
          <w:color w:val="000000"/>
          <w:sz w:val="28"/>
          <w:lang w:eastAsia="ru-RU"/>
        </w:rPr>
        <w:t>игровой</w:t>
      </w:r>
      <w:r w:rsidRPr="000C51D1">
        <w:rPr>
          <w:rFonts w:ascii="Times New Roman" w:eastAsia="Times New Roman" w:hAnsi="Times New Roman" w:cs="Times New Roman"/>
          <w:i/>
          <w:color w:val="000000"/>
          <w:sz w:val="28"/>
          <w:lang w:eastAsia="ru-RU"/>
        </w:rPr>
        <w:t xml:space="preserve">, </w:t>
      </w:r>
      <w:r w:rsidRPr="000C51D1">
        <w:rPr>
          <w:rFonts w:ascii="Times New Roman" w:eastAsia="Times New Roman" w:hAnsi="Times New Roman" w:cs="Times New Roman"/>
          <w:color w:val="000000"/>
          <w:sz w:val="28"/>
          <w:lang w:eastAsia="ru-RU"/>
        </w:rPr>
        <w:t>дискуссионный</w:t>
      </w:r>
      <w:r w:rsidRPr="000C51D1">
        <w:rPr>
          <w:rFonts w:ascii="Times New Roman" w:eastAsia="Times New Roman" w:hAnsi="Times New Roman" w:cs="Times New Roman"/>
          <w:i/>
          <w:color w:val="000000"/>
          <w:sz w:val="28"/>
          <w:lang w:eastAsia="ru-RU"/>
        </w:rPr>
        <w:t xml:space="preserve">, </w:t>
      </w:r>
      <w:r w:rsidRPr="000C51D1">
        <w:rPr>
          <w:rFonts w:ascii="Times New Roman" w:eastAsia="Times New Roman" w:hAnsi="Times New Roman" w:cs="Times New Roman"/>
          <w:color w:val="000000"/>
          <w:sz w:val="28"/>
          <w:lang w:eastAsia="ru-RU"/>
        </w:rPr>
        <w:t xml:space="preserve">проектный и др.; активные и интерактивные методы обучения; </w:t>
      </w:r>
      <w:proofErr w:type="spellStart"/>
      <w:r w:rsidRPr="000C51D1">
        <w:rPr>
          <w:rFonts w:ascii="Times New Roman" w:eastAsia="Times New Roman" w:hAnsi="Times New Roman" w:cs="Times New Roman"/>
          <w:color w:val="000000"/>
          <w:sz w:val="28"/>
          <w:lang w:eastAsia="ru-RU"/>
        </w:rPr>
        <w:t>социоигровые</w:t>
      </w:r>
      <w:proofErr w:type="spellEnd"/>
      <w:r w:rsidRPr="000C51D1">
        <w:rPr>
          <w:rFonts w:ascii="Times New Roman" w:eastAsia="Times New Roman" w:hAnsi="Times New Roman" w:cs="Times New Roman"/>
          <w:color w:val="000000"/>
          <w:sz w:val="28"/>
          <w:lang w:eastAsia="ru-RU"/>
        </w:rPr>
        <w:t xml:space="preserve"> методы. </w:t>
      </w:r>
    </w:p>
    <w:p w:rsidR="000C51D1" w:rsidRPr="000C51D1" w:rsidRDefault="000C51D1" w:rsidP="000C51D1">
      <w:pPr>
        <w:spacing w:after="15" w:line="267" w:lineRule="auto"/>
        <w:ind w:left="-15" w:right="144" w:firstLine="700"/>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i/>
          <w:color w:val="000000"/>
          <w:sz w:val="28"/>
          <w:lang w:eastAsia="ru-RU"/>
        </w:rPr>
        <w:t>Методы воспитания:</w:t>
      </w:r>
      <w:r w:rsidRPr="000C51D1">
        <w:rPr>
          <w:rFonts w:ascii="Times New Roman" w:eastAsia="Times New Roman" w:hAnsi="Times New Roman" w:cs="Times New Roman"/>
          <w:color w:val="000000"/>
          <w:sz w:val="28"/>
          <w:lang w:eastAsia="ru-RU"/>
        </w:rPr>
        <w:t xml:space="preserve"> убеждение, поощрение, упражнение, стимулирование, мотивация и др. </w:t>
      </w:r>
    </w:p>
    <w:p w:rsidR="000C51D1" w:rsidRPr="000C51D1" w:rsidRDefault="000C51D1" w:rsidP="000C51D1">
      <w:pPr>
        <w:numPr>
          <w:ilvl w:val="0"/>
          <w:numId w:val="4"/>
        </w:numPr>
        <w:spacing w:after="5" w:line="266" w:lineRule="auto"/>
        <w:ind w:right="144"/>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color w:val="000000"/>
          <w:sz w:val="28"/>
          <w:lang w:eastAsia="ru-RU"/>
        </w:rPr>
        <w:t xml:space="preserve">описание </w:t>
      </w:r>
      <w:r w:rsidRPr="000C51D1">
        <w:rPr>
          <w:rFonts w:ascii="Times New Roman" w:eastAsia="Times New Roman" w:hAnsi="Times New Roman" w:cs="Times New Roman"/>
          <w:i/>
          <w:color w:val="000000"/>
          <w:sz w:val="28"/>
          <w:lang w:eastAsia="ru-RU"/>
        </w:rPr>
        <w:t>педагогических технологий:</w:t>
      </w:r>
    </w:p>
    <w:p w:rsidR="000C51D1" w:rsidRPr="000C51D1" w:rsidRDefault="000C51D1" w:rsidP="000C51D1">
      <w:pPr>
        <w:spacing w:after="15" w:line="267" w:lineRule="auto"/>
        <w:ind w:left="-15" w:right="144" w:firstLine="700"/>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i/>
          <w:color w:val="000000"/>
          <w:sz w:val="28"/>
          <w:lang w:eastAsia="ru-RU"/>
        </w:rPr>
        <w:t xml:space="preserve">Педагогические технологии: </w:t>
      </w:r>
      <w:r w:rsidRPr="000C51D1">
        <w:rPr>
          <w:rFonts w:ascii="Times New Roman" w:eastAsia="Times New Roman" w:hAnsi="Times New Roman" w:cs="Times New Roman"/>
          <w:color w:val="000000"/>
          <w:sz w:val="28"/>
          <w:lang w:eastAsia="ru-RU"/>
        </w:rPr>
        <w:t xml:space="preserve">индивидуального обучения, группового обучения, коллективного </w:t>
      </w:r>
      <w:proofErr w:type="spellStart"/>
      <w:r w:rsidRPr="000C51D1">
        <w:rPr>
          <w:rFonts w:ascii="Times New Roman" w:eastAsia="Times New Roman" w:hAnsi="Times New Roman" w:cs="Times New Roman"/>
          <w:color w:val="000000"/>
          <w:sz w:val="28"/>
          <w:lang w:eastAsia="ru-RU"/>
        </w:rPr>
        <w:t>взаимообучения</w:t>
      </w:r>
      <w:proofErr w:type="spellEnd"/>
      <w:r w:rsidRPr="000C51D1">
        <w:rPr>
          <w:rFonts w:ascii="Times New Roman" w:eastAsia="Times New Roman" w:hAnsi="Times New Roman" w:cs="Times New Roman"/>
          <w:color w:val="000000"/>
          <w:sz w:val="28"/>
          <w:lang w:eastAsia="ru-RU"/>
        </w:rPr>
        <w:t xml:space="preserve">, дифференцированного обучения, </w:t>
      </w:r>
      <w:proofErr w:type="spellStart"/>
      <w:r w:rsidRPr="000C51D1">
        <w:rPr>
          <w:rFonts w:ascii="Times New Roman" w:eastAsia="Times New Roman" w:hAnsi="Times New Roman" w:cs="Times New Roman"/>
          <w:color w:val="000000"/>
          <w:sz w:val="28"/>
          <w:lang w:eastAsia="ru-RU"/>
        </w:rPr>
        <w:t>разноуровнего</w:t>
      </w:r>
      <w:proofErr w:type="spellEnd"/>
      <w:r w:rsidRPr="000C51D1">
        <w:rPr>
          <w:rFonts w:ascii="Times New Roman" w:eastAsia="Times New Roman" w:hAnsi="Times New Roman" w:cs="Times New Roman"/>
          <w:color w:val="000000"/>
          <w:sz w:val="28"/>
          <w:lang w:eastAsia="ru-RU"/>
        </w:rPr>
        <w:t xml:space="preserve"> обучения, проблемного обучения, дистанционного обучения педагогической мастерской, ТРИЗ, игровой деятельности, коллективной творческой деятельности, критического мышления, портфолио и др. </w:t>
      </w:r>
    </w:p>
    <w:p w:rsidR="000C51D1" w:rsidRPr="000C51D1" w:rsidRDefault="000C51D1" w:rsidP="000C51D1">
      <w:pPr>
        <w:spacing w:after="5" w:line="266" w:lineRule="auto"/>
        <w:ind w:left="718" w:right="144" w:hanging="10"/>
        <w:jc w:val="both"/>
        <w:rPr>
          <w:rFonts w:ascii="Times New Roman" w:eastAsia="Times New Roman" w:hAnsi="Times New Roman" w:cs="Times New Roman"/>
          <w:color w:val="000000"/>
          <w:sz w:val="28"/>
          <w:lang w:eastAsia="ru-RU"/>
        </w:rPr>
      </w:pPr>
      <w:proofErr w:type="spellStart"/>
      <w:r w:rsidRPr="000C51D1">
        <w:rPr>
          <w:rFonts w:ascii="Times New Roman" w:eastAsia="Times New Roman" w:hAnsi="Times New Roman" w:cs="Times New Roman"/>
          <w:i/>
          <w:color w:val="000000"/>
          <w:sz w:val="28"/>
          <w:lang w:eastAsia="ru-RU"/>
        </w:rPr>
        <w:t>Здоровьесберегающие</w:t>
      </w:r>
      <w:proofErr w:type="spellEnd"/>
      <w:r w:rsidRPr="000C51D1">
        <w:rPr>
          <w:rFonts w:ascii="Times New Roman" w:eastAsia="Times New Roman" w:hAnsi="Times New Roman" w:cs="Times New Roman"/>
          <w:i/>
          <w:color w:val="000000"/>
          <w:sz w:val="28"/>
          <w:lang w:eastAsia="ru-RU"/>
        </w:rPr>
        <w:t xml:space="preserve"> технологии. </w:t>
      </w:r>
    </w:p>
    <w:p w:rsidR="000C51D1" w:rsidRPr="000C51D1" w:rsidRDefault="000C51D1" w:rsidP="000C51D1">
      <w:pPr>
        <w:spacing w:after="5" w:line="266" w:lineRule="auto"/>
        <w:ind w:left="718" w:right="144" w:hanging="10"/>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i/>
          <w:color w:val="000000"/>
          <w:sz w:val="28"/>
          <w:lang w:eastAsia="ru-RU"/>
        </w:rPr>
        <w:t xml:space="preserve">Специальные технологии. </w:t>
      </w:r>
    </w:p>
    <w:p w:rsidR="000C51D1" w:rsidRPr="000C51D1" w:rsidRDefault="000C51D1" w:rsidP="000C51D1">
      <w:pPr>
        <w:numPr>
          <w:ilvl w:val="0"/>
          <w:numId w:val="4"/>
        </w:numPr>
        <w:spacing w:after="5" w:line="266" w:lineRule="auto"/>
        <w:ind w:right="144"/>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color w:val="000000"/>
          <w:sz w:val="28"/>
          <w:lang w:eastAsia="ru-RU"/>
        </w:rPr>
        <w:t xml:space="preserve">описание </w:t>
      </w:r>
      <w:r w:rsidRPr="000C51D1">
        <w:rPr>
          <w:rFonts w:ascii="Times New Roman" w:eastAsia="Times New Roman" w:hAnsi="Times New Roman" w:cs="Times New Roman"/>
          <w:i/>
          <w:color w:val="000000"/>
          <w:sz w:val="28"/>
          <w:lang w:eastAsia="ru-RU"/>
        </w:rPr>
        <w:t>форм учебных занятий:</w:t>
      </w:r>
    </w:p>
    <w:p w:rsidR="000C51D1" w:rsidRPr="000C51D1" w:rsidRDefault="000C51D1" w:rsidP="000C51D1">
      <w:pPr>
        <w:spacing w:after="15" w:line="267" w:lineRule="auto"/>
        <w:ind w:left="-15" w:right="144" w:firstLine="700"/>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color w:val="000000"/>
          <w:sz w:val="28"/>
          <w:lang w:eastAsia="ru-RU"/>
        </w:rPr>
        <w:t>Формы занятий определяются особенностямиматериала, местом и временем занятия, применяемыми средствами и т.п. Привыделении форм занятий они должны быть объединены единым критериемклассификации.</w:t>
      </w:r>
    </w:p>
    <w:p w:rsidR="000C51D1" w:rsidRPr="000C51D1" w:rsidRDefault="000C51D1" w:rsidP="000C51D1">
      <w:pPr>
        <w:spacing w:after="15" w:line="267" w:lineRule="auto"/>
        <w:ind w:left="-15" w:right="144" w:firstLine="700"/>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color w:val="000000"/>
          <w:sz w:val="28"/>
          <w:lang w:eastAsia="ru-RU"/>
        </w:rPr>
        <w:lastRenderedPageBreak/>
        <w:t>Как правило, выделяют следующие группы форм организации обучения:</w:t>
      </w:r>
    </w:p>
    <w:p w:rsidR="000C51D1" w:rsidRPr="000C51D1" w:rsidRDefault="000C51D1" w:rsidP="000C51D1">
      <w:pPr>
        <w:spacing w:after="15" w:line="267" w:lineRule="auto"/>
        <w:ind w:left="-15" w:right="144" w:firstLine="700"/>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i/>
          <w:color w:val="000000"/>
          <w:sz w:val="28"/>
          <w:lang w:eastAsia="ru-RU"/>
        </w:rPr>
        <w:t xml:space="preserve">по особенностям коммуникативного взаимодействия </w:t>
      </w:r>
      <w:r w:rsidRPr="000C51D1">
        <w:rPr>
          <w:rFonts w:ascii="Times New Roman" w:eastAsia="Times New Roman" w:hAnsi="Times New Roman" w:cs="Times New Roman"/>
          <w:color w:val="000000"/>
          <w:sz w:val="28"/>
          <w:lang w:eastAsia="ru-RU"/>
        </w:rPr>
        <w:t>педагога и детей(лекция, семинар, лабораторная работа, практикум, экскурсия, олимпиада,конференция, мастерская, лаборатория, конкурс, фестиваль, отчетный концерти т.д.);</w:t>
      </w:r>
    </w:p>
    <w:p w:rsidR="000C51D1" w:rsidRPr="000C51D1" w:rsidRDefault="000C51D1" w:rsidP="000C51D1">
      <w:pPr>
        <w:spacing w:after="15" w:line="267" w:lineRule="auto"/>
        <w:ind w:left="-15" w:right="144" w:firstLine="700"/>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i/>
          <w:color w:val="000000"/>
          <w:sz w:val="28"/>
          <w:lang w:eastAsia="ru-RU"/>
        </w:rPr>
        <w:t xml:space="preserve">по дидактической цели </w:t>
      </w:r>
      <w:r w:rsidRPr="000C51D1">
        <w:rPr>
          <w:rFonts w:ascii="Times New Roman" w:eastAsia="Times New Roman" w:hAnsi="Times New Roman" w:cs="Times New Roman"/>
          <w:color w:val="000000"/>
          <w:sz w:val="28"/>
          <w:lang w:eastAsia="ru-RU"/>
        </w:rPr>
        <w:t xml:space="preserve">(вводное занятие, занятие по углублению знаний,практическое занятие, занятие по систематизации и обобщению знаний, поконтролю знаний, умений и навыков, комбинированные формы занятий). </w:t>
      </w:r>
    </w:p>
    <w:p w:rsidR="000C51D1" w:rsidRPr="000C51D1" w:rsidRDefault="000C51D1" w:rsidP="000C51D1">
      <w:pPr>
        <w:spacing w:after="23"/>
        <w:ind w:left="708"/>
        <w:rPr>
          <w:rFonts w:ascii="Times New Roman" w:eastAsia="Times New Roman" w:hAnsi="Times New Roman" w:cs="Times New Roman"/>
          <w:color w:val="000000"/>
          <w:sz w:val="28"/>
          <w:lang w:eastAsia="ru-RU"/>
        </w:rPr>
      </w:pPr>
    </w:p>
    <w:p w:rsidR="000C51D1" w:rsidRPr="000C51D1" w:rsidRDefault="000C51D1" w:rsidP="000C51D1">
      <w:pPr>
        <w:numPr>
          <w:ilvl w:val="0"/>
          <w:numId w:val="5"/>
        </w:numPr>
        <w:spacing w:after="15" w:line="267" w:lineRule="auto"/>
        <w:ind w:right="144"/>
        <w:jc w:val="both"/>
        <w:rPr>
          <w:rFonts w:ascii="Times New Roman" w:eastAsia="Times New Roman" w:hAnsi="Times New Roman" w:cs="Times New Roman"/>
          <w:color w:val="000000"/>
          <w:sz w:val="28"/>
          <w:lang w:eastAsia="ru-RU"/>
        </w:rPr>
      </w:pPr>
      <w:r w:rsidRPr="000C51D1">
        <w:rPr>
          <w:rFonts w:ascii="Times New Roman" w:eastAsia="Times New Roman" w:hAnsi="Times New Roman" w:cs="Times New Roman"/>
          <w:color w:val="000000"/>
          <w:sz w:val="28"/>
          <w:lang w:eastAsia="ru-RU"/>
        </w:rPr>
        <w:t xml:space="preserve">описание </w:t>
      </w:r>
      <w:r w:rsidRPr="000C51D1">
        <w:rPr>
          <w:rFonts w:ascii="Times New Roman" w:eastAsia="Times New Roman" w:hAnsi="Times New Roman" w:cs="Times New Roman"/>
          <w:i/>
          <w:color w:val="000000"/>
          <w:sz w:val="28"/>
          <w:lang w:eastAsia="ru-RU"/>
        </w:rPr>
        <w:t>алгоритма  учебного занятия</w:t>
      </w:r>
      <w:r w:rsidRPr="000C51D1">
        <w:rPr>
          <w:rFonts w:ascii="Times New Roman" w:eastAsia="Times New Roman" w:hAnsi="Times New Roman" w:cs="Times New Roman"/>
          <w:color w:val="000000"/>
          <w:sz w:val="28"/>
          <w:lang w:eastAsia="ru-RU"/>
        </w:rPr>
        <w:t xml:space="preserve"> (наиболее часто применяемой формы) - краткое описание структуры занятия и его этапов.</w:t>
      </w:r>
    </w:p>
    <w:p w:rsidR="000C51D1" w:rsidRDefault="000C51D1" w:rsidP="000C51D1">
      <w:pPr>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 xml:space="preserve">- </w:t>
      </w:r>
      <w:r w:rsidRPr="000C51D1">
        <w:rPr>
          <w:rFonts w:ascii="Times New Roman" w:eastAsia="Times New Roman" w:hAnsi="Times New Roman" w:cs="Times New Roman"/>
          <w:i/>
          <w:color w:val="000000"/>
          <w:sz w:val="28"/>
          <w:lang w:eastAsia="ru-RU"/>
        </w:rPr>
        <w:t>перечень дидактических материалов</w:t>
      </w:r>
      <w:r w:rsidRPr="000C51D1">
        <w:rPr>
          <w:rFonts w:ascii="Times New Roman" w:eastAsia="Times New Roman" w:hAnsi="Times New Roman" w:cs="Times New Roman"/>
          <w:color w:val="000000"/>
          <w:sz w:val="28"/>
          <w:lang w:eastAsia="ru-RU"/>
        </w:rPr>
        <w:t xml:space="preserve"> (раздаточные материалы, инструкционные, технологические карты, задания, упражнения, образцы изделий и т.п.); тематика проектов, опытнической или исследовательской работы и т.д. (на бумажных и электронных носителях).</w:t>
      </w:r>
    </w:p>
    <w:p w:rsidR="000C51D1" w:rsidRDefault="000C51D1" w:rsidP="00D27C43">
      <w:pPr>
        <w:ind w:firstLine="708"/>
        <w:jc w:val="both"/>
        <w:rPr>
          <w:rFonts w:ascii="Times New Roman" w:eastAsia="Times New Roman" w:hAnsi="Times New Roman" w:cs="Times New Roman"/>
          <w:b/>
          <w:color w:val="000000"/>
          <w:sz w:val="28"/>
          <w:lang w:eastAsia="ru-RU"/>
        </w:rPr>
      </w:pPr>
      <w:r w:rsidRPr="000C51D1">
        <w:rPr>
          <w:rFonts w:ascii="Times New Roman" w:eastAsia="Times New Roman" w:hAnsi="Times New Roman" w:cs="Times New Roman"/>
          <w:b/>
          <w:color w:val="000000"/>
          <w:sz w:val="28"/>
          <w:lang w:eastAsia="ru-RU"/>
        </w:rPr>
        <w:t>2.6 Список литературы</w:t>
      </w:r>
    </w:p>
    <w:p w:rsidR="000C51D1" w:rsidRDefault="000C51D1" w:rsidP="000C51D1">
      <w:pPr>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ab/>
      </w:r>
      <w:r w:rsidRPr="000C51D1">
        <w:rPr>
          <w:rFonts w:ascii="Times New Roman" w:eastAsia="Times New Roman" w:hAnsi="Times New Roman" w:cs="Times New Roman"/>
          <w:color w:val="000000"/>
          <w:sz w:val="28"/>
          <w:lang w:eastAsia="ru-RU"/>
        </w:rPr>
        <w:t xml:space="preserve">1. </w:t>
      </w:r>
      <w:r w:rsidR="006A743F">
        <w:rPr>
          <w:rFonts w:ascii="Times New Roman" w:eastAsia="Times New Roman" w:hAnsi="Times New Roman" w:cs="Times New Roman"/>
          <w:color w:val="000000"/>
          <w:sz w:val="28"/>
          <w:lang w:eastAsia="ru-RU"/>
        </w:rPr>
        <w:t xml:space="preserve">Иванов В.П., </w:t>
      </w:r>
      <w:proofErr w:type="spellStart"/>
      <w:r w:rsidR="006A743F">
        <w:rPr>
          <w:rFonts w:ascii="Times New Roman" w:eastAsia="Times New Roman" w:hAnsi="Times New Roman" w:cs="Times New Roman"/>
          <w:color w:val="000000"/>
          <w:sz w:val="28"/>
          <w:lang w:eastAsia="ru-RU"/>
        </w:rPr>
        <w:t>Дзубан</w:t>
      </w:r>
      <w:proofErr w:type="spellEnd"/>
      <w:r w:rsidR="006A743F">
        <w:rPr>
          <w:rFonts w:ascii="Times New Roman" w:eastAsia="Times New Roman" w:hAnsi="Times New Roman" w:cs="Times New Roman"/>
          <w:color w:val="000000"/>
          <w:sz w:val="28"/>
          <w:lang w:eastAsia="ru-RU"/>
        </w:rPr>
        <w:t xml:space="preserve"> В.И. Лесоведение. Компоненты леса, естественное возобновление, экология леса, типология леса/ Упр. лесами </w:t>
      </w:r>
      <w:proofErr w:type="spellStart"/>
      <w:r w:rsidR="006A743F">
        <w:rPr>
          <w:rFonts w:ascii="Times New Roman" w:eastAsia="Times New Roman" w:hAnsi="Times New Roman" w:cs="Times New Roman"/>
          <w:color w:val="000000"/>
          <w:sz w:val="28"/>
          <w:lang w:eastAsia="ru-RU"/>
        </w:rPr>
        <w:t>Брян</w:t>
      </w:r>
      <w:proofErr w:type="spellEnd"/>
      <w:r w:rsidR="006A743F">
        <w:rPr>
          <w:rFonts w:ascii="Times New Roman" w:eastAsia="Times New Roman" w:hAnsi="Times New Roman" w:cs="Times New Roman"/>
          <w:color w:val="000000"/>
          <w:sz w:val="28"/>
          <w:lang w:eastAsia="ru-RU"/>
        </w:rPr>
        <w:t xml:space="preserve">. обл., </w:t>
      </w:r>
      <w:proofErr w:type="spellStart"/>
      <w:r w:rsidR="006A743F">
        <w:rPr>
          <w:rFonts w:ascii="Times New Roman" w:eastAsia="Times New Roman" w:hAnsi="Times New Roman" w:cs="Times New Roman"/>
          <w:color w:val="000000"/>
          <w:sz w:val="28"/>
          <w:lang w:eastAsia="ru-RU"/>
        </w:rPr>
        <w:t>Брян</w:t>
      </w:r>
      <w:proofErr w:type="spellEnd"/>
      <w:r w:rsidR="006A743F">
        <w:rPr>
          <w:rFonts w:ascii="Times New Roman" w:eastAsia="Times New Roman" w:hAnsi="Times New Roman" w:cs="Times New Roman"/>
          <w:color w:val="000000"/>
          <w:sz w:val="28"/>
          <w:lang w:eastAsia="ru-RU"/>
        </w:rPr>
        <w:t xml:space="preserve">. гос. </w:t>
      </w:r>
      <w:proofErr w:type="spellStart"/>
      <w:r w:rsidR="006A743F">
        <w:rPr>
          <w:rFonts w:ascii="Times New Roman" w:eastAsia="Times New Roman" w:hAnsi="Times New Roman" w:cs="Times New Roman"/>
          <w:color w:val="000000"/>
          <w:sz w:val="28"/>
          <w:lang w:eastAsia="ru-RU"/>
        </w:rPr>
        <w:t>Инженер.-технол</w:t>
      </w:r>
      <w:proofErr w:type="spellEnd"/>
      <w:r w:rsidR="006A743F">
        <w:rPr>
          <w:rFonts w:ascii="Times New Roman" w:eastAsia="Times New Roman" w:hAnsi="Times New Roman" w:cs="Times New Roman"/>
          <w:color w:val="000000"/>
          <w:sz w:val="28"/>
          <w:lang w:eastAsia="ru-RU"/>
        </w:rPr>
        <w:t xml:space="preserve">. </w:t>
      </w:r>
      <w:proofErr w:type="spellStart"/>
      <w:r w:rsidR="006A743F">
        <w:rPr>
          <w:rFonts w:ascii="Times New Roman" w:eastAsia="Times New Roman" w:hAnsi="Times New Roman" w:cs="Times New Roman"/>
          <w:color w:val="000000"/>
          <w:sz w:val="28"/>
          <w:lang w:eastAsia="ru-RU"/>
        </w:rPr>
        <w:t>Универ-т</w:t>
      </w:r>
      <w:proofErr w:type="spellEnd"/>
      <w:r w:rsidR="006A743F">
        <w:rPr>
          <w:rFonts w:ascii="Times New Roman" w:eastAsia="Times New Roman" w:hAnsi="Times New Roman" w:cs="Times New Roman"/>
          <w:color w:val="000000"/>
          <w:sz w:val="28"/>
          <w:lang w:eastAsia="ru-RU"/>
        </w:rPr>
        <w:t xml:space="preserve">. – Брянск, 2018.- 49 </w:t>
      </w:r>
      <w:proofErr w:type="gramStart"/>
      <w:r w:rsidR="006A743F">
        <w:rPr>
          <w:rFonts w:ascii="Times New Roman" w:eastAsia="Times New Roman" w:hAnsi="Times New Roman" w:cs="Times New Roman"/>
          <w:color w:val="000000"/>
          <w:sz w:val="28"/>
          <w:lang w:eastAsia="ru-RU"/>
        </w:rPr>
        <w:t>с</w:t>
      </w:r>
      <w:proofErr w:type="gramEnd"/>
      <w:r w:rsidR="006A743F">
        <w:rPr>
          <w:rFonts w:ascii="Times New Roman" w:eastAsia="Times New Roman" w:hAnsi="Times New Roman" w:cs="Times New Roman"/>
          <w:color w:val="000000"/>
          <w:sz w:val="28"/>
          <w:lang w:eastAsia="ru-RU"/>
        </w:rPr>
        <w:t>.</w:t>
      </w:r>
    </w:p>
    <w:p w:rsidR="006A743F" w:rsidRPr="000C51D1" w:rsidRDefault="006A743F" w:rsidP="000C51D1">
      <w:pPr>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t xml:space="preserve">2. Котенков В.М., </w:t>
      </w:r>
      <w:proofErr w:type="spellStart"/>
      <w:r>
        <w:rPr>
          <w:rFonts w:ascii="Times New Roman" w:eastAsia="Times New Roman" w:hAnsi="Times New Roman" w:cs="Times New Roman"/>
          <w:color w:val="000000"/>
          <w:sz w:val="28"/>
          <w:lang w:eastAsia="ru-RU"/>
        </w:rPr>
        <w:t>Мурахтанов</w:t>
      </w:r>
      <w:proofErr w:type="spellEnd"/>
      <w:r>
        <w:rPr>
          <w:rFonts w:ascii="Times New Roman" w:eastAsia="Times New Roman" w:hAnsi="Times New Roman" w:cs="Times New Roman"/>
          <w:color w:val="000000"/>
          <w:sz w:val="28"/>
          <w:lang w:eastAsia="ru-RU"/>
        </w:rPr>
        <w:t xml:space="preserve"> Е.С. Леса Брянской области. Справочное пособие.- Брянск, 2019. </w:t>
      </w:r>
      <w:proofErr w:type="spellStart"/>
      <w:r>
        <w:rPr>
          <w:rFonts w:ascii="Times New Roman" w:eastAsia="Times New Roman" w:hAnsi="Times New Roman" w:cs="Times New Roman"/>
          <w:color w:val="000000"/>
          <w:sz w:val="28"/>
          <w:lang w:eastAsia="ru-RU"/>
        </w:rPr>
        <w:t>Клинцы</w:t>
      </w:r>
      <w:proofErr w:type="spellEnd"/>
      <w:r>
        <w:rPr>
          <w:rFonts w:ascii="Times New Roman" w:eastAsia="Times New Roman" w:hAnsi="Times New Roman" w:cs="Times New Roman"/>
          <w:color w:val="000000"/>
          <w:sz w:val="28"/>
          <w:lang w:eastAsia="ru-RU"/>
        </w:rPr>
        <w:t>: Издательство ГУП «</w:t>
      </w:r>
      <w:proofErr w:type="spellStart"/>
      <w:r>
        <w:rPr>
          <w:rFonts w:ascii="Times New Roman" w:eastAsia="Times New Roman" w:hAnsi="Times New Roman" w:cs="Times New Roman"/>
          <w:color w:val="000000"/>
          <w:sz w:val="28"/>
          <w:lang w:eastAsia="ru-RU"/>
        </w:rPr>
        <w:t>Клинцовская</w:t>
      </w:r>
      <w:proofErr w:type="spellEnd"/>
      <w:r>
        <w:rPr>
          <w:rFonts w:ascii="Times New Roman" w:eastAsia="Times New Roman" w:hAnsi="Times New Roman" w:cs="Times New Roman"/>
          <w:color w:val="000000"/>
          <w:sz w:val="28"/>
          <w:lang w:eastAsia="ru-RU"/>
        </w:rPr>
        <w:t xml:space="preserve"> городская типография». 112 с., табл. 24, </w:t>
      </w:r>
      <w:proofErr w:type="spellStart"/>
      <w:r>
        <w:rPr>
          <w:rFonts w:ascii="Times New Roman" w:eastAsia="Times New Roman" w:hAnsi="Times New Roman" w:cs="Times New Roman"/>
          <w:color w:val="000000"/>
          <w:sz w:val="28"/>
          <w:lang w:eastAsia="ru-RU"/>
        </w:rPr>
        <w:t>библиогр</w:t>
      </w:r>
      <w:proofErr w:type="spellEnd"/>
      <w:r>
        <w:rPr>
          <w:rFonts w:ascii="Times New Roman" w:eastAsia="Times New Roman" w:hAnsi="Times New Roman" w:cs="Times New Roman"/>
          <w:color w:val="000000"/>
          <w:sz w:val="28"/>
          <w:lang w:eastAsia="ru-RU"/>
        </w:rPr>
        <w:t>. 23 назв.</w:t>
      </w:r>
    </w:p>
    <w:p w:rsidR="000C51D1" w:rsidRPr="000C51D1" w:rsidRDefault="006A743F" w:rsidP="000C51D1">
      <w:pPr>
        <w:spacing w:after="15" w:line="267" w:lineRule="auto"/>
        <w:ind w:left="-15" w:right="144" w:firstLine="70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3. </w:t>
      </w:r>
      <w:proofErr w:type="spellStart"/>
      <w:r w:rsidRPr="006A743F">
        <w:rPr>
          <w:rFonts w:ascii="Times New Roman" w:hAnsi="Times New Roman" w:cs="Times New Roman"/>
          <w:color w:val="000000" w:themeColor="text1"/>
          <w:spacing w:val="15"/>
          <w:sz w:val="28"/>
          <w:szCs w:val="28"/>
          <w:shd w:val="clear" w:color="auto" w:fill="FFFFFF"/>
        </w:rPr>
        <w:t>Атрохин</w:t>
      </w:r>
      <w:proofErr w:type="spellEnd"/>
      <w:r w:rsidR="004F01AE">
        <w:rPr>
          <w:rFonts w:ascii="Times New Roman" w:hAnsi="Times New Roman" w:cs="Times New Roman"/>
          <w:color w:val="000000" w:themeColor="text1"/>
          <w:spacing w:val="15"/>
          <w:sz w:val="28"/>
          <w:szCs w:val="28"/>
          <w:shd w:val="clear" w:color="auto" w:fill="FFFFFF"/>
        </w:rPr>
        <w:t xml:space="preserve"> В.Г. Лесоводство и дендрология</w:t>
      </w:r>
      <w:r w:rsidRPr="006A743F">
        <w:rPr>
          <w:rFonts w:ascii="Times New Roman" w:hAnsi="Times New Roman" w:cs="Times New Roman"/>
          <w:color w:val="000000" w:themeColor="text1"/>
          <w:spacing w:val="15"/>
          <w:sz w:val="28"/>
          <w:szCs w:val="28"/>
          <w:shd w:val="clear" w:color="auto" w:fill="FFFFFF"/>
        </w:rPr>
        <w:t xml:space="preserve">: [учеб.]. </w:t>
      </w:r>
      <w:r w:rsidR="000C51D1" w:rsidRPr="000C51D1">
        <w:rPr>
          <w:rFonts w:ascii="Times New Roman" w:eastAsia="Times New Roman" w:hAnsi="Times New Roman" w:cs="Times New Roman"/>
          <w:color w:val="000000"/>
          <w:sz w:val="28"/>
          <w:lang w:eastAsia="ru-RU"/>
        </w:rPr>
        <w:t xml:space="preserve">[Электронный ресурс]. – Режим доступа: </w:t>
      </w:r>
      <w:r w:rsidR="00ED38BA" w:rsidRPr="00ED38BA">
        <w:rPr>
          <w:rFonts w:ascii="Times New Roman" w:eastAsia="Times New Roman" w:hAnsi="Times New Roman" w:cs="Times New Roman"/>
          <w:color w:val="000000"/>
          <w:sz w:val="28"/>
          <w:lang w:eastAsia="ru-RU"/>
        </w:rPr>
        <w:t>https://www.booksite.ru/rusles/19.html</w:t>
      </w:r>
    </w:p>
    <w:p w:rsidR="000C51D1" w:rsidRPr="000C51D1" w:rsidRDefault="000C51D1" w:rsidP="000C51D1">
      <w:pPr>
        <w:jc w:val="both"/>
        <w:rPr>
          <w:rFonts w:ascii="Times New Roman" w:hAnsi="Times New Roman" w:cs="Times New Roman"/>
          <w:b/>
          <w:sz w:val="28"/>
          <w:szCs w:val="28"/>
        </w:rPr>
      </w:pPr>
    </w:p>
    <w:p w:rsidR="000C51D1" w:rsidRPr="000C51D1" w:rsidRDefault="000C51D1" w:rsidP="000C51D1">
      <w:pPr>
        <w:spacing w:after="15" w:line="267" w:lineRule="auto"/>
        <w:ind w:left="-15" w:right="144" w:firstLine="700"/>
        <w:jc w:val="both"/>
        <w:rPr>
          <w:rFonts w:ascii="Times New Roman" w:eastAsia="Times New Roman" w:hAnsi="Times New Roman" w:cs="Times New Roman"/>
          <w:color w:val="000000"/>
          <w:sz w:val="28"/>
          <w:lang w:eastAsia="ru-RU"/>
        </w:rPr>
      </w:pPr>
      <w:bookmarkStart w:id="0" w:name="_GoBack"/>
      <w:bookmarkEnd w:id="0"/>
    </w:p>
    <w:p w:rsidR="004C7681" w:rsidRPr="004C7681" w:rsidRDefault="004C7681" w:rsidP="004C7681">
      <w:pPr>
        <w:jc w:val="both"/>
        <w:rPr>
          <w:rFonts w:ascii="Times New Roman" w:hAnsi="Times New Roman" w:cs="Times New Roman"/>
          <w:b/>
          <w:sz w:val="28"/>
          <w:szCs w:val="24"/>
        </w:rPr>
      </w:pPr>
    </w:p>
    <w:sectPr w:rsidR="004C7681" w:rsidRPr="004C7681" w:rsidSect="00DB3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1FA"/>
    <w:multiLevelType w:val="multilevel"/>
    <w:tmpl w:val="F17255D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2F6CCB"/>
    <w:multiLevelType w:val="hybridMultilevel"/>
    <w:tmpl w:val="CC5095E6"/>
    <w:lvl w:ilvl="0" w:tplc="46824614">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1430F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8FA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4645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6E629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94C5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407B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5C08C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80689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A742535"/>
    <w:multiLevelType w:val="multilevel"/>
    <w:tmpl w:val="1B9EEEC4"/>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B301584"/>
    <w:multiLevelType w:val="multilevel"/>
    <w:tmpl w:val="32A4065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250366C"/>
    <w:multiLevelType w:val="hybridMultilevel"/>
    <w:tmpl w:val="1FB60496"/>
    <w:lvl w:ilvl="0" w:tplc="5BD0B4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F8B1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4ED7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0830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2B3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9AD11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CC66D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68DEF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984B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B03"/>
    <w:rsid w:val="0000403E"/>
    <w:rsid w:val="000C51D1"/>
    <w:rsid w:val="00115B03"/>
    <w:rsid w:val="004C7681"/>
    <w:rsid w:val="004F01AE"/>
    <w:rsid w:val="006A743F"/>
    <w:rsid w:val="00716339"/>
    <w:rsid w:val="00A305BF"/>
    <w:rsid w:val="00B43474"/>
    <w:rsid w:val="00D27C43"/>
    <w:rsid w:val="00D760D6"/>
    <w:rsid w:val="00DB3532"/>
    <w:rsid w:val="00ED38BA"/>
    <w:rsid w:val="00FB4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474"/>
    <w:pPr>
      <w:ind w:left="720"/>
      <w:contextualSpacing/>
    </w:pPr>
  </w:style>
  <w:style w:type="table" w:styleId="a4">
    <w:name w:val="Table Grid"/>
    <w:basedOn w:val="a1"/>
    <w:uiPriority w:val="59"/>
    <w:rsid w:val="00B43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05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0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4125</Words>
  <Characters>23518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AltSchool</dc:creator>
  <cp:keywords/>
  <dc:description/>
  <cp:lastModifiedBy>User</cp:lastModifiedBy>
  <cp:revision>13</cp:revision>
  <dcterms:created xsi:type="dcterms:W3CDTF">2020-12-18T10:19:00Z</dcterms:created>
  <dcterms:modified xsi:type="dcterms:W3CDTF">2022-11-10T11:09:00Z</dcterms:modified>
</cp:coreProperties>
</file>