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60" w:rsidRPr="005C7F3E" w:rsidRDefault="00CA5A2C" w:rsidP="005C7F3E">
      <w:pPr>
        <w:pStyle w:val="10"/>
        <w:keepNext/>
        <w:keepLines/>
        <w:shd w:val="clear" w:color="auto" w:fill="auto"/>
        <w:spacing w:after="0" w:line="240" w:lineRule="auto"/>
        <w:ind w:left="80"/>
        <w:rPr>
          <w:sz w:val="28"/>
          <w:szCs w:val="28"/>
        </w:rPr>
      </w:pPr>
      <w:bookmarkStart w:id="0" w:name="bookmark0"/>
      <w:r w:rsidRPr="005C7F3E">
        <w:rPr>
          <w:sz w:val="28"/>
          <w:szCs w:val="28"/>
        </w:rPr>
        <w:t>Практика экологизации начального образования</w:t>
      </w:r>
      <w:bookmarkEnd w:id="0"/>
    </w:p>
    <w:p w:rsidR="005C7F3E" w:rsidRDefault="005C7F3E" w:rsidP="005C7F3E">
      <w:pPr>
        <w:pStyle w:val="20"/>
        <w:keepNext/>
        <w:keepLines/>
        <w:shd w:val="clear" w:color="auto" w:fill="auto"/>
        <w:spacing w:before="0" w:line="240" w:lineRule="auto"/>
        <w:ind w:left="80"/>
        <w:rPr>
          <w:sz w:val="28"/>
          <w:szCs w:val="28"/>
          <w:lang w:val="ru-RU"/>
        </w:rPr>
      </w:pPr>
      <w:bookmarkStart w:id="1" w:name="bookmark1"/>
    </w:p>
    <w:p w:rsidR="006B5C60" w:rsidRPr="005C7F3E" w:rsidRDefault="00CA5A2C" w:rsidP="005C7F3E">
      <w:pPr>
        <w:pStyle w:val="20"/>
        <w:keepNext/>
        <w:keepLines/>
        <w:shd w:val="clear" w:color="auto" w:fill="auto"/>
        <w:spacing w:before="0" w:line="240" w:lineRule="auto"/>
        <w:ind w:left="80"/>
        <w:rPr>
          <w:sz w:val="28"/>
          <w:szCs w:val="28"/>
        </w:rPr>
      </w:pPr>
      <w:r w:rsidRPr="005C7F3E">
        <w:rPr>
          <w:sz w:val="28"/>
          <w:szCs w:val="28"/>
        </w:rPr>
        <w:t>Носова Г. А., Калиничев Н. А.*</w:t>
      </w:r>
      <w:bookmarkEnd w:id="1"/>
    </w:p>
    <w:p w:rsidR="005C7F3E" w:rsidRDefault="005C7F3E" w:rsidP="005C7F3E">
      <w:pPr>
        <w:pStyle w:val="22"/>
        <w:shd w:val="clear" w:color="auto" w:fill="auto"/>
        <w:spacing w:line="240" w:lineRule="auto"/>
        <w:ind w:left="80"/>
        <w:jc w:val="center"/>
        <w:rPr>
          <w:sz w:val="28"/>
          <w:szCs w:val="28"/>
          <w:lang w:val="ru-RU"/>
        </w:rPr>
      </w:pPr>
    </w:p>
    <w:p w:rsidR="006B5C60" w:rsidRPr="005C7F3E" w:rsidRDefault="00CA5A2C" w:rsidP="005C7F3E">
      <w:pPr>
        <w:pStyle w:val="22"/>
        <w:shd w:val="clear" w:color="auto" w:fill="auto"/>
        <w:spacing w:line="240" w:lineRule="auto"/>
        <w:ind w:left="80"/>
        <w:jc w:val="center"/>
        <w:rPr>
          <w:sz w:val="28"/>
          <w:szCs w:val="28"/>
        </w:rPr>
      </w:pPr>
      <w:r w:rsidRPr="005C7F3E">
        <w:rPr>
          <w:sz w:val="28"/>
          <w:szCs w:val="28"/>
        </w:rPr>
        <w:t>г. Брянск, Россия</w:t>
      </w:r>
    </w:p>
    <w:p w:rsidR="006B5C60" w:rsidRPr="005C7F3E" w:rsidRDefault="00CA5A2C" w:rsidP="005C7F3E">
      <w:pPr>
        <w:pStyle w:val="11"/>
        <w:shd w:val="clear" w:color="auto" w:fill="auto"/>
        <w:spacing w:before="0" w:line="240" w:lineRule="auto"/>
        <w:ind w:left="20" w:right="20" w:firstLine="620"/>
        <w:rPr>
          <w:sz w:val="28"/>
          <w:szCs w:val="28"/>
        </w:rPr>
      </w:pPr>
      <w:r w:rsidRPr="005C7F3E">
        <w:rPr>
          <w:sz w:val="28"/>
          <w:szCs w:val="28"/>
        </w:rPr>
        <w:t>К третьему тысячелетию человечество подошло с острей</w:t>
      </w:r>
      <w:r w:rsidRPr="005C7F3E">
        <w:rPr>
          <w:sz w:val="28"/>
          <w:szCs w:val="28"/>
        </w:rPr>
        <w:softHyphen/>
        <w:t>шими экологическими проблемами.</w:t>
      </w:r>
    </w:p>
    <w:p w:rsidR="006B5C60" w:rsidRPr="005C7F3E" w:rsidRDefault="00CA5A2C" w:rsidP="005C7F3E">
      <w:pPr>
        <w:pStyle w:val="11"/>
        <w:shd w:val="clear" w:color="auto" w:fill="auto"/>
        <w:spacing w:before="0" w:line="240" w:lineRule="auto"/>
        <w:ind w:left="20" w:right="20" w:firstLine="620"/>
        <w:rPr>
          <w:sz w:val="28"/>
          <w:szCs w:val="28"/>
        </w:rPr>
      </w:pPr>
      <w:r w:rsidRPr="005C7F3E">
        <w:rPr>
          <w:sz w:val="28"/>
          <w:szCs w:val="28"/>
        </w:rPr>
        <w:t>В настоящее время бурно развивается экологическая педаго</w:t>
      </w:r>
      <w:r w:rsidRPr="005C7F3E">
        <w:rPr>
          <w:sz w:val="28"/>
          <w:szCs w:val="28"/>
        </w:rPr>
        <w:softHyphen/>
        <w:t>гика как комплекс педагогических воздействий, которые способны изменить наше общество не только с точки зрения пол</w:t>
      </w:r>
      <w:r w:rsidRPr="005C7F3E">
        <w:rPr>
          <w:sz w:val="28"/>
          <w:szCs w:val="28"/>
        </w:rPr>
        <w:t>учения фун</w:t>
      </w:r>
      <w:r w:rsidRPr="005C7F3E">
        <w:rPr>
          <w:sz w:val="28"/>
          <w:szCs w:val="28"/>
        </w:rPr>
        <w:softHyphen/>
        <w:t>даментальных знаний об окружающей среде и воспитания уваже</w:t>
      </w:r>
      <w:r w:rsidRPr="005C7F3E">
        <w:rPr>
          <w:sz w:val="28"/>
          <w:szCs w:val="28"/>
        </w:rPr>
        <w:softHyphen/>
        <w:t>ния к Земле и обитающим на ней существам, но и обязательно усилить индивидуальное чувство ответственности за сохранение природных ресурсов и личное участие каждого в поддержке каче</w:t>
      </w:r>
      <w:r w:rsidRPr="005C7F3E">
        <w:rPr>
          <w:sz w:val="28"/>
          <w:szCs w:val="28"/>
        </w:rPr>
        <w:softHyphen/>
        <w:t>ствен</w:t>
      </w:r>
      <w:r w:rsidRPr="005C7F3E">
        <w:rPr>
          <w:sz w:val="28"/>
          <w:szCs w:val="28"/>
        </w:rPr>
        <w:t>ного уро</w:t>
      </w:r>
      <w:r w:rsidR="005C7F3E">
        <w:rPr>
          <w:sz w:val="28"/>
          <w:szCs w:val="28"/>
        </w:rPr>
        <w:t>вня окружающей среды (Машарская</w:t>
      </w:r>
      <w:r w:rsidR="005C7F3E">
        <w:rPr>
          <w:sz w:val="28"/>
          <w:szCs w:val="28"/>
          <w:lang w:val="ru-RU"/>
        </w:rPr>
        <w:t> </w:t>
      </w:r>
      <w:r w:rsidRPr="005C7F3E">
        <w:rPr>
          <w:sz w:val="28"/>
          <w:szCs w:val="28"/>
        </w:rPr>
        <w:t>Н. Я., 2001).</w:t>
      </w:r>
    </w:p>
    <w:p w:rsidR="006B5C60" w:rsidRPr="005C7F3E" w:rsidRDefault="00CA5A2C" w:rsidP="005C7F3E">
      <w:pPr>
        <w:pStyle w:val="11"/>
        <w:shd w:val="clear" w:color="auto" w:fill="auto"/>
        <w:spacing w:before="0" w:line="240" w:lineRule="auto"/>
        <w:ind w:left="20" w:right="20" w:firstLine="620"/>
        <w:rPr>
          <w:sz w:val="28"/>
          <w:szCs w:val="28"/>
        </w:rPr>
      </w:pPr>
      <w:r w:rsidRPr="005C7F3E">
        <w:rPr>
          <w:sz w:val="28"/>
          <w:szCs w:val="28"/>
        </w:rPr>
        <w:t>В связи с этим возникает необходимость модернизации, об</w:t>
      </w:r>
      <w:r w:rsidRPr="005C7F3E">
        <w:rPr>
          <w:sz w:val="28"/>
          <w:szCs w:val="28"/>
        </w:rPr>
        <w:softHyphen/>
        <w:t>новления всей системы учебно-воспитательной работы в школе, и в первую очередь в начальной школе, которая позволила бы воспи</w:t>
      </w:r>
      <w:r w:rsidRPr="005C7F3E">
        <w:rPr>
          <w:sz w:val="28"/>
          <w:szCs w:val="28"/>
        </w:rPr>
        <w:softHyphen/>
        <w:t>тывать и обучать поко</w:t>
      </w:r>
      <w:r w:rsidRPr="005C7F3E">
        <w:rPr>
          <w:sz w:val="28"/>
          <w:szCs w:val="28"/>
        </w:rPr>
        <w:t>ления людей, способных к рациональному природопользованию, к гармонизации взаимоотношений с окру</w:t>
      </w:r>
      <w:r w:rsidRPr="005C7F3E">
        <w:rPr>
          <w:sz w:val="28"/>
          <w:szCs w:val="28"/>
        </w:rPr>
        <w:softHyphen/>
        <w:t>жающей средой.</w:t>
      </w:r>
    </w:p>
    <w:p w:rsidR="006B5C60" w:rsidRPr="005C7F3E" w:rsidRDefault="00CA5A2C" w:rsidP="005C7F3E">
      <w:pPr>
        <w:pStyle w:val="11"/>
        <w:shd w:val="clear" w:color="auto" w:fill="auto"/>
        <w:spacing w:before="0" w:line="240" w:lineRule="auto"/>
        <w:ind w:left="20" w:right="20" w:firstLine="620"/>
        <w:rPr>
          <w:sz w:val="28"/>
          <w:szCs w:val="28"/>
        </w:rPr>
      </w:pPr>
      <w:r w:rsidRPr="005C7F3E">
        <w:rPr>
          <w:sz w:val="28"/>
          <w:szCs w:val="28"/>
        </w:rPr>
        <w:t>Как показала практика, однопредметная модель через введе</w:t>
      </w:r>
      <w:r w:rsidRPr="005C7F3E">
        <w:rPr>
          <w:sz w:val="28"/>
          <w:szCs w:val="28"/>
        </w:rPr>
        <w:softHyphen/>
        <w:t>ние в учебный план курса «Природоведение» оказалась малоэффек</w:t>
      </w:r>
      <w:r w:rsidRPr="005C7F3E">
        <w:rPr>
          <w:sz w:val="28"/>
          <w:szCs w:val="28"/>
        </w:rPr>
        <w:softHyphen/>
        <w:t>тивной.</w:t>
      </w:r>
    </w:p>
    <w:p w:rsidR="006B5C60" w:rsidRPr="005C7F3E" w:rsidRDefault="00CA5A2C" w:rsidP="005C7F3E">
      <w:pPr>
        <w:pStyle w:val="11"/>
        <w:shd w:val="clear" w:color="auto" w:fill="auto"/>
        <w:spacing w:before="0" w:line="240" w:lineRule="auto"/>
        <w:ind w:left="20" w:right="20" w:firstLine="620"/>
        <w:rPr>
          <w:sz w:val="28"/>
          <w:szCs w:val="28"/>
        </w:rPr>
      </w:pPr>
      <w:r w:rsidRPr="005C7F3E">
        <w:rPr>
          <w:sz w:val="28"/>
          <w:szCs w:val="28"/>
        </w:rPr>
        <w:t>Использование межпредметного подхода к экологическому образованию зачастую носит стихийный, фрагментарный характер, что определяет качество обучения и воспитания - роль других учебных предметов, специфика образовательных и воспитательных целей которых мног</w:t>
      </w:r>
      <w:r w:rsidRPr="005C7F3E">
        <w:rPr>
          <w:sz w:val="28"/>
          <w:szCs w:val="28"/>
        </w:rPr>
        <w:t>ообразна - важна, должна иметь место, но она является вспомогательной.</w:t>
      </w:r>
    </w:p>
    <w:p w:rsidR="006B5C60" w:rsidRPr="005C7F3E" w:rsidRDefault="00CA5A2C" w:rsidP="005C7F3E">
      <w:pPr>
        <w:pStyle w:val="11"/>
        <w:shd w:val="clear" w:color="auto" w:fill="auto"/>
        <w:spacing w:before="0" w:line="240" w:lineRule="auto"/>
        <w:ind w:left="20" w:firstLine="620"/>
        <w:rPr>
          <w:sz w:val="28"/>
          <w:szCs w:val="28"/>
        </w:rPr>
      </w:pPr>
      <w:r w:rsidRPr="005C7F3E">
        <w:rPr>
          <w:sz w:val="28"/>
          <w:szCs w:val="28"/>
        </w:rPr>
        <w:t>Современные тенденции р</w:t>
      </w:r>
      <w:r w:rsidR="005C7F3E">
        <w:rPr>
          <w:sz w:val="28"/>
          <w:szCs w:val="28"/>
        </w:rPr>
        <w:t>азвития экологического образова</w:t>
      </w:r>
      <w:r w:rsidRPr="005C7F3E">
        <w:rPr>
          <w:sz w:val="28"/>
          <w:szCs w:val="28"/>
        </w:rPr>
        <w:t xml:space="preserve">ния в отечественной и зарубежной практике показывают, </w:t>
      </w:r>
      <w:r w:rsidR="005C7F3E">
        <w:rPr>
          <w:sz w:val="28"/>
          <w:szCs w:val="28"/>
          <w:lang w:val="ru-RU"/>
        </w:rPr>
        <w:t>что</w:t>
      </w:r>
      <w:r w:rsidRPr="005C7F3E">
        <w:rPr>
          <w:sz w:val="28"/>
          <w:szCs w:val="28"/>
          <w:vertAlign w:val="subscript"/>
        </w:rPr>
        <w:t xml:space="preserve"> </w:t>
      </w:r>
      <w:r w:rsidRPr="005C7F3E">
        <w:rPr>
          <w:sz w:val="28"/>
          <w:szCs w:val="28"/>
        </w:rPr>
        <w:t>оптимальные возможности для становления экологиче</w:t>
      </w:r>
      <w:r w:rsidRPr="005C7F3E">
        <w:rPr>
          <w:sz w:val="28"/>
          <w:szCs w:val="28"/>
        </w:rPr>
        <w:t>ской ку</w:t>
      </w:r>
      <w:r w:rsidR="005C7F3E">
        <w:rPr>
          <w:sz w:val="28"/>
          <w:szCs w:val="28"/>
          <w:lang w:val="ru-RU"/>
        </w:rPr>
        <w:t>ль</w:t>
      </w:r>
      <w:r w:rsidRPr="005C7F3E">
        <w:rPr>
          <w:sz w:val="28"/>
          <w:szCs w:val="28"/>
        </w:rPr>
        <w:t xml:space="preserve">туры младших школьников </w:t>
      </w:r>
      <w:r w:rsidR="005C7F3E">
        <w:rPr>
          <w:sz w:val="28"/>
          <w:szCs w:val="28"/>
        </w:rPr>
        <w:t xml:space="preserve">представляет смешанная модель, </w:t>
      </w:r>
      <w:r w:rsidR="005C7F3E">
        <w:rPr>
          <w:sz w:val="28"/>
          <w:szCs w:val="28"/>
          <w:lang w:val="ru-RU"/>
        </w:rPr>
        <w:t>при</w:t>
      </w:r>
      <w:r w:rsidRPr="005C7F3E">
        <w:rPr>
          <w:sz w:val="28"/>
          <w:szCs w:val="28"/>
        </w:rPr>
        <w:t xml:space="preserve"> которой все учебные предметы сохраняют свои специфически</w:t>
      </w:r>
      <w:r w:rsidR="005C7F3E">
        <w:rPr>
          <w:sz w:val="28"/>
          <w:szCs w:val="28"/>
          <w:lang w:val="ru-RU"/>
        </w:rPr>
        <w:t>е</w:t>
      </w:r>
      <w:r w:rsidRPr="005C7F3E">
        <w:rPr>
          <w:sz w:val="28"/>
          <w:szCs w:val="28"/>
        </w:rPr>
        <w:t xml:space="preserve"> учебно-воспитательные цели,</w:t>
      </w:r>
      <w:r w:rsidR="005C7F3E">
        <w:rPr>
          <w:sz w:val="28"/>
          <w:szCs w:val="28"/>
        </w:rPr>
        <w:t xml:space="preserve"> а координирующую роль принимае</w:t>
      </w:r>
      <w:r w:rsidR="005C7F3E">
        <w:rPr>
          <w:sz w:val="28"/>
          <w:szCs w:val="28"/>
          <w:lang w:val="ru-RU"/>
        </w:rPr>
        <w:t>т</w:t>
      </w:r>
      <w:r w:rsidRPr="005C7F3E">
        <w:rPr>
          <w:sz w:val="28"/>
          <w:szCs w:val="28"/>
        </w:rPr>
        <w:t xml:space="preserve"> на себя один из альтернати</w:t>
      </w:r>
      <w:r w:rsidR="005C7F3E">
        <w:rPr>
          <w:sz w:val="28"/>
          <w:szCs w:val="28"/>
        </w:rPr>
        <w:t>вных интегрированных современны</w:t>
      </w:r>
      <w:r w:rsidR="005C7F3E">
        <w:rPr>
          <w:sz w:val="28"/>
          <w:szCs w:val="28"/>
          <w:lang w:val="ru-RU"/>
        </w:rPr>
        <w:t>х</w:t>
      </w:r>
      <w:r w:rsidR="005C7F3E">
        <w:rPr>
          <w:sz w:val="28"/>
          <w:szCs w:val="28"/>
        </w:rPr>
        <w:t xml:space="preserve"> курсов, </w:t>
      </w:r>
      <w:r w:rsidR="005C7F3E">
        <w:rPr>
          <w:sz w:val="28"/>
          <w:szCs w:val="28"/>
          <w:lang w:val="ru-RU"/>
        </w:rPr>
        <w:t>в</w:t>
      </w:r>
      <w:r w:rsidRPr="005C7F3E">
        <w:rPr>
          <w:sz w:val="28"/>
          <w:szCs w:val="28"/>
        </w:rPr>
        <w:t xml:space="preserve"> сод</w:t>
      </w:r>
      <w:r w:rsidRPr="005C7F3E">
        <w:rPr>
          <w:sz w:val="28"/>
          <w:szCs w:val="28"/>
        </w:rPr>
        <w:t>ержании которого в органичной связи представлены естественнонаучные и социальные компоненты образования.</w:t>
      </w:r>
    </w:p>
    <w:p w:rsidR="006B5C60" w:rsidRPr="005C7F3E" w:rsidRDefault="00CA5A2C" w:rsidP="005C7F3E">
      <w:pPr>
        <w:pStyle w:val="11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5C7F3E">
        <w:rPr>
          <w:sz w:val="28"/>
          <w:szCs w:val="28"/>
        </w:rPr>
        <w:t>Таким образом, типология моделей в русле экологизации прошла путь от однопредметной - к многопредметной и комбини</w:t>
      </w:r>
      <w:r w:rsidRPr="005C7F3E">
        <w:rPr>
          <w:sz w:val="28"/>
          <w:szCs w:val="28"/>
        </w:rPr>
        <w:softHyphen/>
        <w:t>рованной, смешанной.</w:t>
      </w:r>
    </w:p>
    <w:p w:rsidR="006B5C60" w:rsidRPr="005C7F3E" w:rsidRDefault="00CA5A2C" w:rsidP="005C7F3E">
      <w:pPr>
        <w:pStyle w:val="11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5C7F3E">
        <w:rPr>
          <w:sz w:val="28"/>
          <w:szCs w:val="28"/>
        </w:rPr>
        <w:t>Учебная программ</w:t>
      </w:r>
      <w:r w:rsidRPr="005C7F3E">
        <w:rPr>
          <w:sz w:val="28"/>
          <w:szCs w:val="28"/>
        </w:rPr>
        <w:t>а начал</w:t>
      </w:r>
      <w:r w:rsidR="005C7F3E">
        <w:rPr>
          <w:sz w:val="28"/>
          <w:szCs w:val="28"/>
        </w:rPr>
        <w:t>ьной школы призвана решать важ</w:t>
      </w:r>
      <w:r w:rsidRPr="005C7F3E">
        <w:rPr>
          <w:sz w:val="28"/>
          <w:szCs w:val="28"/>
        </w:rPr>
        <w:t>нейшие задачи: обучение грамоте, письму, счету, решению задач и т.д. Они выходят на первый план, подчас ущемляя получение и ус</w:t>
      </w:r>
      <w:r w:rsidRPr="005C7F3E">
        <w:rPr>
          <w:sz w:val="28"/>
          <w:szCs w:val="28"/>
        </w:rPr>
        <w:softHyphen/>
        <w:t>воение детьми естественнонаучных знаний. В современной школь</w:t>
      </w:r>
      <w:r w:rsidRPr="005C7F3E">
        <w:rPr>
          <w:sz w:val="28"/>
          <w:szCs w:val="28"/>
        </w:rPr>
        <w:softHyphen/>
        <w:t>ной практике воспитательные и</w:t>
      </w:r>
      <w:r w:rsidRPr="005C7F3E">
        <w:rPr>
          <w:sz w:val="28"/>
          <w:szCs w:val="28"/>
        </w:rPr>
        <w:t xml:space="preserve"> познавательные возможности об</w:t>
      </w:r>
      <w:r w:rsidRPr="005C7F3E">
        <w:rPr>
          <w:sz w:val="28"/>
          <w:szCs w:val="28"/>
        </w:rPr>
        <w:softHyphen/>
        <w:t>щения с природой используются неудовлетворительно.</w:t>
      </w:r>
    </w:p>
    <w:p w:rsidR="006B5C60" w:rsidRPr="005C7F3E" w:rsidRDefault="00CA5A2C" w:rsidP="005C7F3E">
      <w:pPr>
        <w:pStyle w:val="11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5C7F3E">
        <w:rPr>
          <w:sz w:val="28"/>
          <w:szCs w:val="28"/>
        </w:rPr>
        <w:lastRenderedPageBreak/>
        <w:t>Исходя из практики работы с детьми этой возрастной груп</w:t>
      </w:r>
      <w:r w:rsidRPr="005C7F3E">
        <w:rPr>
          <w:sz w:val="28"/>
          <w:szCs w:val="28"/>
        </w:rPr>
        <w:softHyphen/>
        <w:t>пы некоторые акценты нам хотелось бы актуализировать.</w:t>
      </w:r>
    </w:p>
    <w:p w:rsidR="006B5C60" w:rsidRPr="005C7F3E" w:rsidRDefault="00CA5A2C" w:rsidP="005C7F3E">
      <w:pPr>
        <w:pStyle w:val="11"/>
        <w:numPr>
          <w:ilvl w:val="0"/>
          <w:numId w:val="1"/>
        </w:numPr>
        <w:shd w:val="clear" w:color="auto" w:fill="auto"/>
        <w:tabs>
          <w:tab w:val="left" w:pos="212"/>
          <w:tab w:val="left" w:pos="284"/>
        </w:tabs>
        <w:spacing w:before="0" w:line="240" w:lineRule="auto"/>
        <w:ind w:left="20" w:right="20"/>
        <w:rPr>
          <w:sz w:val="28"/>
          <w:szCs w:val="28"/>
        </w:rPr>
      </w:pPr>
      <w:r w:rsidRPr="005C7F3E">
        <w:rPr>
          <w:sz w:val="28"/>
          <w:szCs w:val="28"/>
        </w:rPr>
        <w:t>Природоведческие знания младших школьников служат основой для из</w:t>
      </w:r>
      <w:r w:rsidRPr="005C7F3E">
        <w:rPr>
          <w:sz w:val="28"/>
          <w:szCs w:val="28"/>
        </w:rPr>
        <w:t>учения естественных дисциплин в средней школе (географии, ботаники, зоологии, анатомии и физиологии человека, физики, ас</w:t>
      </w:r>
      <w:r w:rsidRPr="005C7F3E">
        <w:rPr>
          <w:sz w:val="28"/>
          <w:szCs w:val="28"/>
        </w:rPr>
        <w:softHyphen/>
        <w:t>трономии).</w:t>
      </w:r>
    </w:p>
    <w:p w:rsidR="006B5C60" w:rsidRPr="005C7F3E" w:rsidRDefault="00CA5A2C" w:rsidP="005C7F3E">
      <w:pPr>
        <w:pStyle w:val="11"/>
        <w:numPr>
          <w:ilvl w:val="0"/>
          <w:numId w:val="1"/>
        </w:numPr>
        <w:shd w:val="clear" w:color="auto" w:fill="auto"/>
        <w:tabs>
          <w:tab w:val="left" w:pos="284"/>
          <w:tab w:val="left" w:pos="2214"/>
        </w:tabs>
        <w:spacing w:before="0" w:line="240" w:lineRule="auto"/>
        <w:ind w:left="20" w:right="20"/>
        <w:rPr>
          <w:sz w:val="28"/>
          <w:szCs w:val="28"/>
        </w:rPr>
      </w:pPr>
      <w:r w:rsidRPr="005C7F3E">
        <w:rPr>
          <w:sz w:val="28"/>
          <w:szCs w:val="28"/>
        </w:rPr>
        <w:t>Природоведческие</w:t>
      </w:r>
      <w:r w:rsidRPr="005C7F3E">
        <w:rPr>
          <w:sz w:val="28"/>
          <w:szCs w:val="28"/>
        </w:rPr>
        <w:tab/>
        <w:t>знания используются детьми на других учеб</w:t>
      </w:r>
      <w:r w:rsidRPr="005C7F3E">
        <w:rPr>
          <w:sz w:val="28"/>
          <w:szCs w:val="28"/>
        </w:rPr>
        <w:softHyphen/>
        <w:t>ных предметах начального курса обучения, чем больше объем зна</w:t>
      </w:r>
      <w:r w:rsidRPr="005C7F3E">
        <w:rPr>
          <w:sz w:val="28"/>
          <w:szCs w:val="28"/>
        </w:rPr>
        <w:softHyphen/>
        <w:t>ний</w:t>
      </w:r>
      <w:r w:rsidRPr="005C7F3E">
        <w:rPr>
          <w:sz w:val="28"/>
          <w:szCs w:val="28"/>
        </w:rPr>
        <w:t xml:space="preserve"> учащихся о природе и труде людей, тем легче работать по всем предметам начального обучения, природа - могучий источник знаний о мире и человеке. Она есть источник здоровья, бодрости и оптимизма:</w:t>
      </w:r>
    </w:p>
    <w:p w:rsidR="006B5C60" w:rsidRPr="005C7F3E" w:rsidRDefault="00CA5A2C" w:rsidP="005C7F3E">
      <w:pPr>
        <w:pStyle w:val="11"/>
        <w:numPr>
          <w:ilvl w:val="0"/>
          <w:numId w:val="2"/>
        </w:numPr>
        <w:shd w:val="clear" w:color="auto" w:fill="auto"/>
        <w:tabs>
          <w:tab w:val="left" w:pos="260"/>
        </w:tabs>
        <w:spacing w:before="0" w:line="240" w:lineRule="auto"/>
        <w:ind w:left="20" w:right="20"/>
        <w:rPr>
          <w:sz w:val="28"/>
          <w:szCs w:val="28"/>
        </w:rPr>
      </w:pPr>
      <w:r w:rsidRPr="005C7F3E">
        <w:rPr>
          <w:sz w:val="28"/>
          <w:szCs w:val="28"/>
        </w:rPr>
        <w:t>первые предложения на уроках русского языка учащиеся</w:t>
      </w:r>
      <w:r w:rsidRPr="005C7F3E">
        <w:rPr>
          <w:rStyle w:val="10pt"/>
          <w:sz w:val="28"/>
          <w:szCs w:val="28"/>
        </w:rPr>
        <w:t xml:space="preserve"> состав</w:t>
      </w:r>
      <w:r w:rsidRPr="005C7F3E">
        <w:rPr>
          <w:rStyle w:val="10pt"/>
          <w:sz w:val="28"/>
          <w:szCs w:val="28"/>
        </w:rPr>
        <w:softHyphen/>
      </w:r>
      <w:r w:rsidRPr="005C7F3E">
        <w:rPr>
          <w:sz w:val="28"/>
          <w:szCs w:val="28"/>
        </w:rPr>
        <w:t>ляют по наблюдениям за природой; на основе этих наблюдений они пишут короткие сочинения;</w:t>
      </w:r>
    </w:p>
    <w:p w:rsidR="005C7F3E" w:rsidRPr="005C7F3E" w:rsidRDefault="00CA5A2C" w:rsidP="005C7F3E">
      <w:pPr>
        <w:pStyle w:val="11"/>
        <w:numPr>
          <w:ilvl w:val="0"/>
          <w:numId w:val="2"/>
        </w:numPr>
        <w:shd w:val="clear" w:color="auto" w:fill="auto"/>
        <w:tabs>
          <w:tab w:val="left" w:pos="265"/>
        </w:tabs>
        <w:spacing w:before="0" w:line="240" w:lineRule="auto"/>
        <w:ind w:left="20" w:right="20"/>
        <w:rPr>
          <w:sz w:val="28"/>
          <w:szCs w:val="28"/>
        </w:rPr>
      </w:pPr>
      <w:r w:rsidRPr="005C7F3E">
        <w:rPr>
          <w:sz w:val="28"/>
          <w:szCs w:val="28"/>
        </w:rPr>
        <w:t>учебники «Азбука» и «Книги для чтения» содержат большое ко</w:t>
      </w:r>
      <w:r w:rsidRPr="005C7F3E">
        <w:rPr>
          <w:sz w:val="28"/>
          <w:szCs w:val="28"/>
        </w:rPr>
        <w:softHyphen/>
        <w:t>личество текстов о природе, и че</w:t>
      </w:r>
      <w:r w:rsidR="005C7F3E" w:rsidRPr="005C7F3E">
        <w:rPr>
          <w:sz w:val="28"/>
          <w:szCs w:val="28"/>
        </w:rPr>
        <w:t>м тоньше ребенок чувствует пр</w:t>
      </w:r>
      <w:r w:rsidR="005C7F3E" w:rsidRPr="005C7F3E">
        <w:rPr>
          <w:sz w:val="28"/>
          <w:szCs w:val="28"/>
          <w:lang w:val="ru-RU"/>
        </w:rPr>
        <w:t>и</w:t>
      </w:r>
      <w:r w:rsidRPr="005C7F3E">
        <w:rPr>
          <w:sz w:val="28"/>
          <w:szCs w:val="28"/>
        </w:rPr>
        <w:t>роду, чем больше его интерес к природным объ</w:t>
      </w:r>
      <w:r w:rsidR="005C7F3E">
        <w:rPr>
          <w:sz w:val="28"/>
          <w:szCs w:val="28"/>
        </w:rPr>
        <w:t>ектам, тем легче и бы</w:t>
      </w:r>
      <w:r w:rsidRPr="005C7F3E">
        <w:rPr>
          <w:sz w:val="28"/>
          <w:szCs w:val="28"/>
        </w:rPr>
        <w:t>стрее формируются навыки чтения: темп и выразительность чте</w:t>
      </w:r>
      <w:r w:rsidR="005C7F3E">
        <w:rPr>
          <w:sz w:val="28"/>
          <w:szCs w:val="28"/>
          <w:lang w:val="ru-RU"/>
        </w:rPr>
        <w:t xml:space="preserve">ния, </w:t>
      </w:r>
      <w:r w:rsidRPr="005C7F3E">
        <w:rPr>
          <w:sz w:val="28"/>
          <w:szCs w:val="28"/>
        </w:rPr>
        <w:t xml:space="preserve"> правильность и понимание прочитанного, умение пересказы</w:t>
      </w:r>
      <w:r w:rsidR="005C7F3E">
        <w:rPr>
          <w:sz w:val="28"/>
          <w:szCs w:val="28"/>
          <w:lang w:val="ru-RU"/>
        </w:rPr>
        <w:t>вать</w:t>
      </w:r>
      <w:r w:rsidRPr="005C7F3E">
        <w:rPr>
          <w:sz w:val="28"/>
          <w:szCs w:val="28"/>
        </w:rPr>
        <w:t xml:space="preserve"> и рассуждать; </w:t>
      </w:r>
    </w:p>
    <w:p w:rsidR="005C7F3E" w:rsidRPr="005C7F3E" w:rsidRDefault="005C7F3E" w:rsidP="005C7F3E">
      <w:pPr>
        <w:pStyle w:val="11"/>
        <w:numPr>
          <w:ilvl w:val="0"/>
          <w:numId w:val="2"/>
        </w:numPr>
        <w:shd w:val="clear" w:color="auto" w:fill="auto"/>
        <w:tabs>
          <w:tab w:val="left" w:pos="265"/>
        </w:tabs>
        <w:spacing w:before="0" w:line="240" w:lineRule="auto"/>
        <w:ind w:left="20" w:right="20"/>
        <w:rPr>
          <w:sz w:val="28"/>
          <w:szCs w:val="28"/>
        </w:rPr>
      </w:pPr>
      <w:r>
        <w:rPr>
          <w:sz w:val="28"/>
          <w:szCs w:val="28"/>
          <w:lang w:val="ru-RU"/>
        </w:rPr>
        <w:t>п</w:t>
      </w:r>
      <w:r w:rsidR="00CA5A2C" w:rsidRPr="005C7F3E">
        <w:rPr>
          <w:sz w:val="28"/>
          <w:szCs w:val="28"/>
        </w:rPr>
        <w:t>риродный материал использует</w:t>
      </w:r>
      <w:r>
        <w:rPr>
          <w:sz w:val="28"/>
          <w:szCs w:val="28"/>
        </w:rPr>
        <w:t>ся и на уроках математики, начи</w:t>
      </w:r>
      <w:r>
        <w:rPr>
          <w:sz w:val="28"/>
          <w:szCs w:val="28"/>
          <w:lang w:val="ru-RU"/>
        </w:rPr>
        <w:t>ная</w:t>
      </w:r>
      <w:r w:rsidR="00CA5A2C" w:rsidRPr="005C7F3E">
        <w:rPr>
          <w:sz w:val="28"/>
          <w:szCs w:val="28"/>
        </w:rPr>
        <w:t xml:space="preserve"> с введения, понятия цифры и числа </w:t>
      </w:r>
      <w:r>
        <w:rPr>
          <w:sz w:val="28"/>
          <w:szCs w:val="28"/>
        </w:rPr>
        <w:t xml:space="preserve">и составления простейших </w:t>
      </w:r>
      <w:r>
        <w:rPr>
          <w:sz w:val="28"/>
          <w:szCs w:val="28"/>
          <w:lang w:val="ru-RU"/>
        </w:rPr>
        <w:t>за</w:t>
      </w:r>
      <w:r w:rsidR="00CA5A2C" w:rsidRPr="005C7F3E">
        <w:rPr>
          <w:sz w:val="28"/>
          <w:szCs w:val="28"/>
        </w:rPr>
        <w:t xml:space="preserve">дач, до сложных составных задач экологического содержания; </w:t>
      </w:r>
    </w:p>
    <w:p w:rsidR="005C7F3E" w:rsidRPr="005C7F3E" w:rsidRDefault="00CA5A2C" w:rsidP="005C7F3E">
      <w:pPr>
        <w:pStyle w:val="11"/>
        <w:numPr>
          <w:ilvl w:val="0"/>
          <w:numId w:val="2"/>
        </w:numPr>
        <w:shd w:val="clear" w:color="auto" w:fill="auto"/>
        <w:tabs>
          <w:tab w:val="left" w:pos="265"/>
        </w:tabs>
        <w:spacing w:before="0" w:line="240" w:lineRule="auto"/>
        <w:ind w:left="20" w:right="20"/>
        <w:rPr>
          <w:sz w:val="28"/>
          <w:szCs w:val="28"/>
        </w:rPr>
      </w:pPr>
      <w:r w:rsidRPr="005C7F3E">
        <w:rPr>
          <w:sz w:val="28"/>
          <w:szCs w:val="28"/>
        </w:rPr>
        <w:t>многие разделы программного материала по технологии или тру</w:t>
      </w:r>
      <w:r w:rsidR="005C7F3E">
        <w:rPr>
          <w:sz w:val="28"/>
          <w:szCs w:val="28"/>
          <w:lang w:val="ru-RU"/>
        </w:rPr>
        <w:t>довому</w:t>
      </w:r>
      <w:r w:rsidRPr="005C7F3E">
        <w:rPr>
          <w:sz w:val="28"/>
          <w:szCs w:val="28"/>
        </w:rPr>
        <w:t xml:space="preserve"> обучению связаны с природными объектами; </w:t>
      </w:r>
    </w:p>
    <w:p w:rsidR="006B5C60" w:rsidRPr="005C7F3E" w:rsidRDefault="00CA5A2C" w:rsidP="005C7F3E">
      <w:pPr>
        <w:pStyle w:val="11"/>
        <w:numPr>
          <w:ilvl w:val="0"/>
          <w:numId w:val="2"/>
        </w:numPr>
        <w:shd w:val="clear" w:color="auto" w:fill="auto"/>
        <w:tabs>
          <w:tab w:val="left" w:pos="265"/>
        </w:tabs>
        <w:spacing w:before="0" w:line="240" w:lineRule="auto"/>
        <w:ind w:left="20" w:right="20"/>
        <w:rPr>
          <w:sz w:val="28"/>
          <w:szCs w:val="28"/>
        </w:rPr>
      </w:pPr>
      <w:r w:rsidRPr="005C7F3E">
        <w:rPr>
          <w:sz w:val="28"/>
          <w:szCs w:val="28"/>
        </w:rPr>
        <w:t>на</w:t>
      </w:r>
      <w:r w:rsidRPr="005C7F3E">
        <w:rPr>
          <w:sz w:val="28"/>
          <w:szCs w:val="28"/>
        </w:rPr>
        <w:t xml:space="preserve"> основе обращения к природному материалу строятся уроки изо</w:t>
      </w:r>
      <w:r w:rsidRPr="005C7F3E">
        <w:rPr>
          <w:sz w:val="28"/>
          <w:szCs w:val="28"/>
        </w:rPr>
        <w:t>бразительного искусства. Выдающиеся отечественные и зару</w:t>
      </w:r>
      <w:r w:rsidRPr="005C7F3E">
        <w:rPr>
          <w:sz w:val="28"/>
          <w:szCs w:val="28"/>
        </w:rPr>
        <w:softHyphen/>
        <w:t>бежные художники в своих рисунках пытались выразить собствен</w:t>
      </w:r>
      <w:r w:rsidRPr="005C7F3E">
        <w:rPr>
          <w:sz w:val="28"/>
          <w:szCs w:val="28"/>
        </w:rPr>
        <w:softHyphen/>
        <w:t>ное видение мира. Творчество Шишкина, Саврасова, Левитана, яв</w:t>
      </w:r>
      <w:r w:rsidRPr="005C7F3E">
        <w:rPr>
          <w:sz w:val="28"/>
          <w:szCs w:val="28"/>
        </w:rPr>
        <w:softHyphen/>
        <w:t>ляется отражением красоты многоликой природы России, которая никого не остав</w:t>
      </w:r>
      <w:r w:rsidRPr="005C7F3E">
        <w:rPr>
          <w:sz w:val="28"/>
          <w:szCs w:val="28"/>
        </w:rPr>
        <w:t>ляет равнодушным;</w:t>
      </w:r>
    </w:p>
    <w:p w:rsidR="006B5C60" w:rsidRPr="005C7F3E" w:rsidRDefault="00CA5A2C" w:rsidP="005C7F3E">
      <w:pPr>
        <w:pStyle w:val="11"/>
        <w:numPr>
          <w:ilvl w:val="0"/>
          <w:numId w:val="2"/>
        </w:numPr>
        <w:shd w:val="clear" w:color="auto" w:fill="auto"/>
        <w:tabs>
          <w:tab w:val="left" w:pos="265"/>
        </w:tabs>
        <w:spacing w:before="0" w:line="240" w:lineRule="auto"/>
        <w:ind w:left="20" w:right="20"/>
        <w:rPr>
          <w:sz w:val="28"/>
          <w:szCs w:val="28"/>
        </w:rPr>
      </w:pPr>
      <w:r w:rsidRPr="005C7F3E">
        <w:rPr>
          <w:sz w:val="28"/>
          <w:szCs w:val="28"/>
        </w:rPr>
        <w:t>живая связь с природой используется и на уроках музыки.</w:t>
      </w:r>
    </w:p>
    <w:p w:rsidR="006B5C60" w:rsidRPr="005C7F3E" w:rsidRDefault="00CA5A2C" w:rsidP="005C7F3E">
      <w:pPr>
        <w:pStyle w:val="11"/>
        <w:shd w:val="clear" w:color="auto" w:fill="auto"/>
        <w:spacing w:before="0" w:line="240" w:lineRule="auto"/>
        <w:ind w:left="20" w:right="20" w:firstLine="540"/>
        <w:rPr>
          <w:sz w:val="28"/>
          <w:szCs w:val="28"/>
        </w:rPr>
      </w:pPr>
      <w:r w:rsidRPr="005C7F3E">
        <w:rPr>
          <w:sz w:val="28"/>
          <w:szCs w:val="28"/>
        </w:rPr>
        <w:t>Исходя из вышесказанного, мы считаем, что необходимо природоведческие знания ставить, если не во главу начального об</w:t>
      </w:r>
      <w:r w:rsidRPr="005C7F3E">
        <w:rPr>
          <w:sz w:val="28"/>
          <w:szCs w:val="28"/>
        </w:rPr>
        <w:softHyphen/>
        <w:t>разования, то, во всяком случае, повысить их значимость с первы</w:t>
      </w:r>
      <w:r w:rsidRPr="005C7F3E">
        <w:rPr>
          <w:sz w:val="28"/>
          <w:szCs w:val="28"/>
        </w:rPr>
        <w:t>х дней обучения ребенка в школе.</w:t>
      </w:r>
    </w:p>
    <w:p w:rsidR="006B5C60" w:rsidRPr="005C7F3E" w:rsidRDefault="005C7F3E" w:rsidP="005C7F3E">
      <w:pPr>
        <w:pStyle w:val="11"/>
        <w:numPr>
          <w:ilvl w:val="0"/>
          <w:numId w:val="1"/>
        </w:numPr>
        <w:shd w:val="clear" w:color="auto" w:fill="auto"/>
        <w:tabs>
          <w:tab w:val="left" w:pos="284"/>
          <w:tab w:val="left" w:pos="2214"/>
        </w:tabs>
        <w:spacing w:before="0" w:line="240" w:lineRule="auto"/>
        <w:ind w:left="20" w:right="20"/>
        <w:rPr>
          <w:sz w:val="28"/>
          <w:szCs w:val="28"/>
        </w:rPr>
      </w:pPr>
      <w:r w:rsidRPr="005C7F3E">
        <w:rPr>
          <w:sz w:val="28"/>
          <w:szCs w:val="28"/>
        </w:rPr>
        <w:t>О</w:t>
      </w:r>
      <w:r w:rsidR="00CA5A2C" w:rsidRPr="005C7F3E">
        <w:rPr>
          <w:sz w:val="28"/>
          <w:szCs w:val="28"/>
        </w:rPr>
        <w:t>громное</w:t>
      </w:r>
      <w:r w:rsidR="00CA5A2C" w:rsidRPr="005C7F3E">
        <w:rPr>
          <w:sz w:val="28"/>
          <w:szCs w:val="28"/>
        </w:rPr>
        <w:t xml:space="preserve"> значение природоведческих знаний состоит и в воспи</w:t>
      </w:r>
      <w:r w:rsidR="00CA5A2C" w:rsidRPr="005C7F3E">
        <w:rPr>
          <w:sz w:val="28"/>
          <w:szCs w:val="28"/>
        </w:rPr>
        <w:softHyphen/>
        <w:t>тательном воздействии на учащихся. Педагоги издавна считали природу вечным источником мыслей и добрых чувств детей.</w:t>
      </w:r>
    </w:p>
    <w:p w:rsidR="006B5C60" w:rsidRPr="005C7F3E" w:rsidRDefault="00CA5A2C" w:rsidP="005C7F3E">
      <w:pPr>
        <w:pStyle w:val="11"/>
        <w:shd w:val="clear" w:color="auto" w:fill="auto"/>
        <w:spacing w:before="0" w:line="240" w:lineRule="auto"/>
        <w:ind w:left="20" w:right="20" w:firstLine="540"/>
        <w:rPr>
          <w:sz w:val="28"/>
          <w:szCs w:val="28"/>
        </w:rPr>
      </w:pPr>
      <w:r w:rsidRPr="005C7F3E">
        <w:rPr>
          <w:sz w:val="28"/>
          <w:szCs w:val="28"/>
        </w:rPr>
        <w:t>Еще К. Д. Ушинский обращал внимание на положите</w:t>
      </w:r>
      <w:r w:rsidRPr="005C7F3E">
        <w:rPr>
          <w:sz w:val="28"/>
          <w:szCs w:val="28"/>
        </w:rPr>
        <w:t>льное воздействие природы на психику де</w:t>
      </w:r>
      <w:r w:rsidR="005C7F3E">
        <w:rPr>
          <w:sz w:val="28"/>
          <w:szCs w:val="28"/>
        </w:rPr>
        <w:t xml:space="preserve">тей, на всестороннее развитие </w:t>
      </w:r>
      <w:r w:rsidR="005C7F3E">
        <w:rPr>
          <w:sz w:val="28"/>
          <w:szCs w:val="28"/>
          <w:lang w:val="ru-RU"/>
        </w:rPr>
        <w:t>их</w:t>
      </w:r>
      <w:r w:rsidRPr="005C7F3E">
        <w:rPr>
          <w:sz w:val="28"/>
          <w:szCs w:val="28"/>
        </w:rPr>
        <w:t xml:space="preserve"> в процессе общения с природой. «Логика природы есть самая доступная для детей логика - наглядная, неоспоримая. Всякий но</w:t>
      </w:r>
      <w:r w:rsidR="005C7F3E">
        <w:rPr>
          <w:sz w:val="28"/>
          <w:szCs w:val="28"/>
          <w:lang w:val="ru-RU"/>
        </w:rPr>
        <w:t>вый</w:t>
      </w:r>
      <w:r w:rsidRPr="005C7F3E">
        <w:rPr>
          <w:sz w:val="28"/>
          <w:szCs w:val="28"/>
        </w:rPr>
        <w:t xml:space="preserve"> предмет дает возможность у</w:t>
      </w:r>
      <w:r w:rsidR="005C7F3E">
        <w:rPr>
          <w:sz w:val="28"/>
          <w:szCs w:val="28"/>
        </w:rPr>
        <w:t xml:space="preserve">пражнять рассудок сравнениями, </w:t>
      </w:r>
      <w:r w:rsidR="005C7F3E">
        <w:rPr>
          <w:sz w:val="28"/>
          <w:szCs w:val="28"/>
          <w:lang w:val="ru-RU"/>
        </w:rPr>
        <w:t>вв</w:t>
      </w:r>
      <w:r w:rsidRPr="005C7F3E">
        <w:rPr>
          <w:sz w:val="28"/>
          <w:szCs w:val="28"/>
        </w:rPr>
        <w:t xml:space="preserve">одить новые понятия в область </w:t>
      </w:r>
      <w:r w:rsidR="005C7F3E">
        <w:rPr>
          <w:sz w:val="28"/>
          <w:szCs w:val="28"/>
        </w:rPr>
        <w:t xml:space="preserve">уже приобретенных, подводить </w:t>
      </w:r>
      <w:r w:rsidR="005C7F3E">
        <w:rPr>
          <w:sz w:val="28"/>
          <w:szCs w:val="28"/>
          <w:lang w:val="ru-RU"/>
        </w:rPr>
        <w:t>изу</w:t>
      </w:r>
      <w:r w:rsidRPr="005C7F3E">
        <w:rPr>
          <w:sz w:val="28"/>
          <w:szCs w:val="28"/>
        </w:rPr>
        <w:t>ченные виды под один род».</w:t>
      </w:r>
    </w:p>
    <w:p w:rsidR="006B5C60" w:rsidRPr="005C7F3E" w:rsidRDefault="00CA5A2C" w:rsidP="005C7F3E">
      <w:pPr>
        <w:pStyle w:val="11"/>
        <w:shd w:val="clear" w:color="auto" w:fill="auto"/>
        <w:spacing w:before="0" w:line="240" w:lineRule="auto"/>
        <w:ind w:left="20" w:right="20" w:firstLine="540"/>
        <w:rPr>
          <w:sz w:val="28"/>
          <w:szCs w:val="28"/>
        </w:rPr>
      </w:pPr>
      <w:r w:rsidRPr="005C7F3E">
        <w:rPr>
          <w:sz w:val="28"/>
          <w:szCs w:val="28"/>
        </w:rPr>
        <w:t xml:space="preserve">Преподавание экологии в младших классах обладает рядом </w:t>
      </w:r>
      <w:r w:rsidR="005C7F3E">
        <w:rPr>
          <w:sz w:val="28"/>
          <w:szCs w:val="28"/>
          <w:lang w:val="ru-RU"/>
        </w:rPr>
        <w:t>сп</w:t>
      </w:r>
      <w:r w:rsidRPr="005C7F3E">
        <w:rPr>
          <w:sz w:val="28"/>
          <w:szCs w:val="28"/>
        </w:rPr>
        <w:t>ецифических особенностей. И са</w:t>
      </w:r>
      <w:r w:rsidR="005C7F3E">
        <w:rPr>
          <w:sz w:val="28"/>
          <w:szCs w:val="28"/>
        </w:rPr>
        <w:t>мой значительной из них, види</w:t>
      </w:r>
      <w:r w:rsidR="005C7F3E">
        <w:rPr>
          <w:sz w:val="28"/>
          <w:szCs w:val="28"/>
          <w:lang w:val="ru-RU"/>
        </w:rPr>
        <w:t>мо,</w:t>
      </w:r>
      <w:r w:rsidRPr="005C7F3E">
        <w:rPr>
          <w:sz w:val="28"/>
          <w:szCs w:val="28"/>
        </w:rPr>
        <w:t xml:space="preserve"> является то, что, в</w:t>
      </w:r>
      <w:r w:rsidRPr="005C7F3E">
        <w:rPr>
          <w:sz w:val="28"/>
          <w:szCs w:val="28"/>
        </w:rPr>
        <w:t xml:space="preserve"> общем, весьм</w:t>
      </w:r>
      <w:r w:rsidR="005C7F3E">
        <w:rPr>
          <w:sz w:val="28"/>
          <w:szCs w:val="28"/>
        </w:rPr>
        <w:t>а «сухое» научное знание, ко</w:t>
      </w:r>
      <w:r w:rsidR="005C7F3E">
        <w:rPr>
          <w:sz w:val="28"/>
          <w:szCs w:val="28"/>
          <w:lang w:val="ru-RU"/>
        </w:rPr>
        <w:t>тор</w:t>
      </w:r>
      <w:r w:rsidRPr="005C7F3E">
        <w:rPr>
          <w:sz w:val="28"/>
          <w:szCs w:val="28"/>
        </w:rPr>
        <w:t xml:space="preserve">ое составляет ядро </w:t>
      </w:r>
      <w:r w:rsidRPr="005C7F3E">
        <w:rPr>
          <w:sz w:val="28"/>
          <w:szCs w:val="28"/>
        </w:rPr>
        <w:lastRenderedPageBreak/>
        <w:t>экологии, должно быть положено на непод</w:t>
      </w:r>
      <w:r w:rsidRPr="005C7F3E">
        <w:rPr>
          <w:sz w:val="28"/>
          <w:szCs w:val="28"/>
        </w:rPr>
        <w:softHyphen/>
      </w:r>
      <w:r w:rsidR="005C7F3E">
        <w:rPr>
          <w:sz w:val="28"/>
          <w:szCs w:val="28"/>
          <w:lang w:val="ru-RU"/>
        </w:rPr>
        <w:t>гото</w:t>
      </w:r>
      <w:r w:rsidRPr="005C7F3E">
        <w:rPr>
          <w:sz w:val="28"/>
          <w:szCs w:val="28"/>
        </w:rPr>
        <w:t>вленную почву. С одной ст</w:t>
      </w:r>
      <w:r w:rsidR="005C7F3E">
        <w:rPr>
          <w:sz w:val="28"/>
          <w:szCs w:val="28"/>
        </w:rPr>
        <w:t xml:space="preserve">ороны существует необходимость </w:t>
      </w:r>
      <w:r w:rsidR="005C7F3E">
        <w:rPr>
          <w:sz w:val="28"/>
          <w:szCs w:val="28"/>
          <w:lang w:val="ru-RU"/>
        </w:rPr>
        <w:t>фо</w:t>
      </w:r>
      <w:r w:rsidRPr="005C7F3E">
        <w:rPr>
          <w:sz w:val="28"/>
          <w:szCs w:val="28"/>
        </w:rPr>
        <w:t>рмировать правильное экологическое мышление и поведение в</w:t>
      </w:r>
      <w:r w:rsidR="005C7F3E">
        <w:rPr>
          <w:sz w:val="28"/>
          <w:szCs w:val="28"/>
          <w:lang w:val="ru-RU"/>
        </w:rPr>
        <w:t xml:space="preserve"> </w:t>
      </w:r>
      <w:r w:rsidRPr="005C7F3E">
        <w:rPr>
          <w:sz w:val="28"/>
          <w:szCs w:val="28"/>
        </w:rPr>
        <w:t>более раннем возрасте, а с</w:t>
      </w:r>
      <w:r w:rsidR="005C7F3E">
        <w:rPr>
          <w:sz w:val="28"/>
          <w:szCs w:val="28"/>
        </w:rPr>
        <w:t xml:space="preserve"> другой - специфика экологическ</w:t>
      </w:r>
      <w:r w:rsidR="005C7F3E">
        <w:rPr>
          <w:sz w:val="28"/>
          <w:szCs w:val="28"/>
          <w:lang w:val="ru-RU"/>
        </w:rPr>
        <w:t>их</w:t>
      </w:r>
      <w:r w:rsidRPr="005C7F3E">
        <w:rPr>
          <w:sz w:val="28"/>
          <w:szCs w:val="28"/>
        </w:rPr>
        <w:t xml:space="preserve"> знаний состоит в том, что эти знания базируются на системе з</w:t>
      </w:r>
      <w:r w:rsidR="005C7F3E">
        <w:rPr>
          <w:sz w:val="28"/>
          <w:szCs w:val="28"/>
          <w:lang w:val="ru-RU"/>
        </w:rPr>
        <w:t>на</w:t>
      </w:r>
      <w:r w:rsidRPr="005C7F3E">
        <w:rPr>
          <w:sz w:val="28"/>
          <w:szCs w:val="28"/>
        </w:rPr>
        <w:t>ний по биологии, химии, физике</w:t>
      </w:r>
      <w:r w:rsidR="005C7F3E">
        <w:rPr>
          <w:sz w:val="28"/>
          <w:szCs w:val="28"/>
        </w:rPr>
        <w:t>, географии и многих других нау</w:t>
      </w:r>
      <w:r w:rsidR="005C7F3E">
        <w:rPr>
          <w:sz w:val="28"/>
          <w:szCs w:val="28"/>
          <w:lang w:val="ru-RU"/>
        </w:rPr>
        <w:t>к.</w:t>
      </w:r>
      <w:r w:rsidRPr="005C7F3E">
        <w:rPr>
          <w:sz w:val="28"/>
          <w:szCs w:val="28"/>
        </w:rPr>
        <w:t xml:space="preserve"> В этой связи для эффективног</w:t>
      </w:r>
      <w:r w:rsidR="005C7F3E">
        <w:rPr>
          <w:sz w:val="28"/>
          <w:szCs w:val="28"/>
        </w:rPr>
        <w:t>о преподавания необходимо вклю</w:t>
      </w:r>
      <w:r w:rsidRPr="005C7F3E">
        <w:rPr>
          <w:sz w:val="28"/>
          <w:szCs w:val="28"/>
        </w:rPr>
        <w:t>чить ребен</w:t>
      </w:r>
      <w:r w:rsidRPr="005C7F3E">
        <w:rPr>
          <w:sz w:val="28"/>
          <w:szCs w:val="28"/>
        </w:rPr>
        <w:t xml:space="preserve">ка в исследовательскую </w:t>
      </w:r>
      <w:r w:rsidR="005C7F3E">
        <w:rPr>
          <w:sz w:val="28"/>
          <w:szCs w:val="28"/>
        </w:rPr>
        <w:t>деятельность. В процессе актив</w:t>
      </w:r>
      <w:r w:rsidRPr="005C7F3E">
        <w:rPr>
          <w:sz w:val="28"/>
          <w:szCs w:val="28"/>
        </w:rPr>
        <w:t>ной деятельности с целенаправле</w:t>
      </w:r>
      <w:r w:rsidR="005C7F3E">
        <w:rPr>
          <w:sz w:val="28"/>
          <w:szCs w:val="28"/>
        </w:rPr>
        <w:t>нным поиском ответов на постав</w:t>
      </w:r>
      <w:r w:rsidRPr="005C7F3E">
        <w:rPr>
          <w:sz w:val="28"/>
          <w:szCs w:val="28"/>
        </w:rPr>
        <w:t>ленный вопрос он реализует свои</w:t>
      </w:r>
      <w:r w:rsidR="005C7F3E">
        <w:rPr>
          <w:sz w:val="28"/>
          <w:szCs w:val="28"/>
        </w:rPr>
        <w:t xml:space="preserve"> потребности пытливого исследо</w:t>
      </w:r>
      <w:r w:rsidRPr="005C7F3E">
        <w:rPr>
          <w:sz w:val="28"/>
          <w:szCs w:val="28"/>
        </w:rPr>
        <w:t>вателя, открывателя мира, осваивает методы и приемы изучения своего окружен</w:t>
      </w:r>
      <w:r w:rsidRPr="005C7F3E">
        <w:rPr>
          <w:sz w:val="28"/>
          <w:szCs w:val="28"/>
        </w:rPr>
        <w:t>ия.</w:t>
      </w:r>
    </w:p>
    <w:p w:rsidR="006B5C60" w:rsidRPr="005C7F3E" w:rsidRDefault="00CA5A2C" w:rsidP="005C7F3E">
      <w:pPr>
        <w:pStyle w:val="11"/>
        <w:shd w:val="clear" w:color="auto" w:fill="auto"/>
        <w:spacing w:before="0" w:line="240" w:lineRule="auto"/>
        <w:ind w:left="40" w:right="20" w:firstLine="720"/>
        <w:rPr>
          <w:sz w:val="28"/>
          <w:szCs w:val="28"/>
        </w:rPr>
      </w:pPr>
      <w:r w:rsidRPr="005C7F3E">
        <w:rPr>
          <w:sz w:val="28"/>
          <w:szCs w:val="28"/>
        </w:rPr>
        <w:t>Назовем несколько путе</w:t>
      </w:r>
      <w:r w:rsidR="005C7F3E">
        <w:rPr>
          <w:sz w:val="28"/>
          <w:szCs w:val="28"/>
        </w:rPr>
        <w:t>й по формированию высокой моти</w:t>
      </w:r>
      <w:r w:rsidRPr="005C7F3E">
        <w:rPr>
          <w:sz w:val="28"/>
          <w:szCs w:val="28"/>
        </w:rPr>
        <w:t>вации в изучении экологических дисциплин младшими школьни</w:t>
      </w:r>
      <w:r w:rsidRPr="005C7F3E">
        <w:rPr>
          <w:sz w:val="28"/>
          <w:szCs w:val="28"/>
        </w:rPr>
        <w:softHyphen/>
        <w:t>ками.</w:t>
      </w:r>
    </w:p>
    <w:p w:rsidR="006B5C60" w:rsidRPr="005C7F3E" w:rsidRDefault="00CA5A2C" w:rsidP="005C7F3E">
      <w:pPr>
        <w:pStyle w:val="11"/>
        <w:numPr>
          <w:ilvl w:val="1"/>
          <w:numId w:val="2"/>
        </w:numPr>
        <w:shd w:val="clear" w:color="auto" w:fill="auto"/>
        <w:tabs>
          <w:tab w:val="left" w:pos="426"/>
        </w:tabs>
        <w:spacing w:before="0" w:line="240" w:lineRule="auto"/>
        <w:ind w:left="40" w:right="20"/>
        <w:rPr>
          <w:sz w:val="28"/>
          <w:szCs w:val="28"/>
        </w:rPr>
      </w:pPr>
      <w:r w:rsidRPr="005C7F3E">
        <w:rPr>
          <w:sz w:val="28"/>
          <w:szCs w:val="28"/>
        </w:rPr>
        <w:t>Введение</w:t>
      </w:r>
      <w:r w:rsidRPr="005C7F3E">
        <w:rPr>
          <w:sz w:val="28"/>
          <w:szCs w:val="28"/>
        </w:rPr>
        <w:tab/>
        <w:t>вопросов экологической тематики и проблематики в сферу жизненных интересов обучающихся (например, загрязнение рек и озер веде</w:t>
      </w:r>
      <w:r w:rsidRPr="005C7F3E">
        <w:rPr>
          <w:sz w:val="28"/>
          <w:szCs w:val="28"/>
        </w:rPr>
        <w:t>т к запрету на купание в них).</w:t>
      </w:r>
    </w:p>
    <w:p w:rsidR="006B5C60" w:rsidRPr="005C7F3E" w:rsidRDefault="00CA5A2C" w:rsidP="005C7F3E">
      <w:pPr>
        <w:pStyle w:val="11"/>
        <w:numPr>
          <w:ilvl w:val="1"/>
          <w:numId w:val="2"/>
        </w:numPr>
        <w:shd w:val="clear" w:color="auto" w:fill="auto"/>
        <w:tabs>
          <w:tab w:val="left" w:pos="426"/>
          <w:tab w:val="left" w:pos="1538"/>
        </w:tabs>
        <w:spacing w:before="0" w:line="240" w:lineRule="auto"/>
        <w:ind w:left="40" w:right="20"/>
        <w:rPr>
          <w:sz w:val="28"/>
          <w:szCs w:val="28"/>
        </w:rPr>
      </w:pPr>
      <w:r w:rsidRPr="005C7F3E">
        <w:rPr>
          <w:sz w:val="28"/>
          <w:szCs w:val="28"/>
        </w:rPr>
        <w:t>Повышение</w:t>
      </w:r>
      <w:r w:rsidRPr="005C7F3E">
        <w:rPr>
          <w:sz w:val="28"/>
          <w:szCs w:val="28"/>
        </w:rPr>
        <w:tab/>
        <w:t>авторитета среди старших через овладение конкрет</w:t>
      </w:r>
      <w:r w:rsidRPr="005C7F3E">
        <w:rPr>
          <w:sz w:val="28"/>
          <w:szCs w:val="28"/>
        </w:rPr>
        <w:softHyphen/>
        <w:t>ными знаниями, умениями и навыками экологического содержания (понимание связанности экологических проблем с особенностями поведения на бытовом уровне дают младшему шк</w:t>
      </w:r>
      <w:r w:rsidRPr="005C7F3E">
        <w:rPr>
          <w:sz w:val="28"/>
          <w:szCs w:val="28"/>
        </w:rPr>
        <w:t>ольнику возмож</w:t>
      </w:r>
      <w:r w:rsidRPr="005C7F3E">
        <w:rPr>
          <w:sz w:val="28"/>
          <w:szCs w:val="28"/>
        </w:rPr>
        <w:softHyphen/>
        <w:t>ность для самоутверждения путем объяснения взрослым обыч</w:t>
      </w:r>
      <w:r w:rsidRPr="005C7F3E">
        <w:rPr>
          <w:sz w:val="28"/>
          <w:szCs w:val="28"/>
        </w:rPr>
        <w:softHyphen/>
        <w:t>ных правил рационального природопользования).</w:t>
      </w:r>
    </w:p>
    <w:p w:rsidR="006B5C60" w:rsidRPr="005C7F3E" w:rsidRDefault="00CA5A2C" w:rsidP="005C7F3E">
      <w:pPr>
        <w:pStyle w:val="11"/>
        <w:numPr>
          <w:ilvl w:val="1"/>
          <w:numId w:val="2"/>
        </w:numPr>
        <w:shd w:val="clear" w:color="auto" w:fill="auto"/>
        <w:tabs>
          <w:tab w:val="left" w:pos="426"/>
          <w:tab w:val="left" w:pos="1845"/>
        </w:tabs>
        <w:spacing w:before="0" w:line="240" w:lineRule="auto"/>
        <w:ind w:left="40" w:right="20"/>
        <w:rPr>
          <w:sz w:val="28"/>
          <w:szCs w:val="28"/>
        </w:rPr>
      </w:pPr>
      <w:r w:rsidRPr="005C7F3E">
        <w:rPr>
          <w:sz w:val="28"/>
          <w:szCs w:val="28"/>
        </w:rPr>
        <w:t>Использование</w:t>
      </w:r>
      <w:r w:rsidRPr="005C7F3E">
        <w:rPr>
          <w:sz w:val="28"/>
          <w:szCs w:val="28"/>
        </w:rPr>
        <w:tab/>
        <w:t>игровых методов обучения, которые обладают хо</w:t>
      </w:r>
      <w:r w:rsidRPr="005C7F3E">
        <w:rPr>
          <w:sz w:val="28"/>
          <w:szCs w:val="28"/>
        </w:rPr>
        <w:softHyphen/>
        <w:t>рошей эффективностью (причем необходимо начинать с простых учебных игр по прав</w:t>
      </w:r>
      <w:r w:rsidRPr="005C7F3E">
        <w:rPr>
          <w:sz w:val="28"/>
          <w:szCs w:val="28"/>
        </w:rPr>
        <w:t>илам (например, «Летает - не летает») и посте</w:t>
      </w:r>
      <w:r w:rsidRPr="005C7F3E">
        <w:rPr>
          <w:sz w:val="28"/>
          <w:szCs w:val="28"/>
        </w:rPr>
        <w:softHyphen/>
        <w:t xml:space="preserve">пенно продвигаться к использованию игр-исследований. Методику организаций подобных игр описывает А. И. Савенков (2002). </w:t>
      </w:r>
      <w:r w:rsidRPr="005C7F3E">
        <w:rPr>
          <w:sz w:val="28"/>
          <w:szCs w:val="28"/>
        </w:rPr>
        <w:t>У</w:t>
      </w:r>
      <w:r w:rsidR="005C7F3E">
        <w:rPr>
          <w:sz w:val="28"/>
          <w:szCs w:val="28"/>
          <w:lang w:val="ru-RU"/>
        </w:rPr>
        <w:t>че</w:t>
      </w:r>
      <w:r w:rsidRPr="005C7F3E">
        <w:rPr>
          <w:sz w:val="28"/>
          <w:szCs w:val="28"/>
        </w:rPr>
        <w:t>ник</w:t>
      </w:r>
      <w:r w:rsidRPr="005C7F3E">
        <w:rPr>
          <w:sz w:val="28"/>
          <w:szCs w:val="28"/>
        </w:rPr>
        <w:t xml:space="preserve"> выступает здесь в роли исследователя.</w:t>
      </w:r>
    </w:p>
    <w:p w:rsidR="006B5C60" w:rsidRPr="005C7F3E" w:rsidRDefault="00CA5A2C" w:rsidP="005C7F3E">
      <w:pPr>
        <w:pStyle w:val="11"/>
        <w:shd w:val="clear" w:color="auto" w:fill="auto"/>
        <w:spacing w:before="0" w:line="240" w:lineRule="auto"/>
        <w:ind w:left="40" w:right="20"/>
        <w:rPr>
          <w:sz w:val="28"/>
          <w:szCs w:val="28"/>
        </w:rPr>
      </w:pPr>
      <w:r w:rsidRPr="005C7F3E">
        <w:rPr>
          <w:sz w:val="28"/>
          <w:szCs w:val="28"/>
        </w:rPr>
        <w:t>4.Эффективным приемом для формирования моти</w:t>
      </w:r>
      <w:r w:rsidRPr="005C7F3E">
        <w:rPr>
          <w:sz w:val="28"/>
          <w:szCs w:val="28"/>
        </w:rPr>
        <w:t>вации к</w:t>
      </w:r>
      <w:r w:rsidRPr="005C7F3E">
        <w:rPr>
          <w:rStyle w:val="8pt"/>
          <w:sz w:val="28"/>
          <w:szCs w:val="28"/>
        </w:rPr>
        <w:t xml:space="preserve"> освоен</w:t>
      </w:r>
      <w:r w:rsidR="005C7F3E">
        <w:rPr>
          <w:rStyle w:val="8pt"/>
          <w:sz w:val="28"/>
          <w:szCs w:val="28"/>
          <w:lang w:val="ru-RU"/>
        </w:rPr>
        <w:t xml:space="preserve">ию </w:t>
      </w:r>
      <w:r w:rsidRPr="005C7F3E">
        <w:rPr>
          <w:sz w:val="28"/>
          <w:szCs w:val="28"/>
        </w:rPr>
        <w:t>экологии является проблематизация. Суть использования этого приема состоит в том, что ученик для решения проблемы дол</w:t>
      </w:r>
      <w:r w:rsidR="005C7F3E">
        <w:rPr>
          <w:sz w:val="28"/>
          <w:szCs w:val="28"/>
          <w:lang w:val="ru-RU"/>
        </w:rPr>
        <w:t>жен</w:t>
      </w:r>
      <w:r w:rsidRPr="005C7F3E">
        <w:rPr>
          <w:sz w:val="28"/>
          <w:szCs w:val="28"/>
          <w:vertAlign w:val="superscript"/>
        </w:rPr>
        <w:t xml:space="preserve"> </w:t>
      </w:r>
      <w:r w:rsidRPr="005C7F3E">
        <w:rPr>
          <w:sz w:val="28"/>
          <w:szCs w:val="28"/>
        </w:rPr>
        <w:t>сам сформулировать задачу и</w:t>
      </w:r>
      <w:r w:rsidR="005C7F3E">
        <w:rPr>
          <w:sz w:val="28"/>
          <w:szCs w:val="28"/>
        </w:rPr>
        <w:t xml:space="preserve"> найти ее решение. Каждое реше</w:t>
      </w:r>
      <w:r w:rsidR="005C7F3E">
        <w:rPr>
          <w:sz w:val="28"/>
          <w:szCs w:val="28"/>
          <w:lang w:val="ru-RU"/>
        </w:rPr>
        <w:t>ние</w:t>
      </w:r>
      <w:r w:rsidRPr="005C7F3E">
        <w:rPr>
          <w:sz w:val="28"/>
          <w:szCs w:val="28"/>
        </w:rPr>
        <w:t xml:space="preserve"> проблемы сопровождается положительными эмоциями, и это оз</w:t>
      </w:r>
      <w:r w:rsidR="005C7F3E">
        <w:rPr>
          <w:sz w:val="28"/>
          <w:szCs w:val="28"/>
          <w:lang w:val="ru-RU"/>
        </w:rPr>
        <w:t>на</w:t>
      </w:r>
      <w:r w:rsidRPr="005C7F3E">
        <w:rPr>
          <w:sz w:val="28"/>
          <w:szCs w:val="28"/>
        </w:rPr>
        <w:t>чает, что у детей формируется положительная мотивация к овл</w:t>
      </w:r>
      <w:r w:rsidR="005C7F3E">
        <w:rPr>
          <w:sz w:val="28"/>
          <w:szCs w:val="28"/>
          <w:lang w:val="ru-RU"/>
        </w:rPr>
        <w:t>аде</w:t>
      </w:r>
      <w:r w:rsidRPr="005C7F3E">
        <w:rPr>
          <w:sz w:val="28"/>
          <w:szCs w:val="28"/>
        </w:rPr>
        <w:t>нию экологическими знаниями.</w:t>
      </w:r>
    </w:p>
    <w:p w:rsidR="006B5C60" w:rsidRPr="005C7F3E" w:rsidRDefault="00CA5A2C" w:rsidP="005C7F3E">
      <w:pPr>
        <w:pStyle w:val="11"/>
        <w:shd w:val="clear" w:color="auto" w:fill="auto"/>
        <w:spacing w:before="0" w:line="240" w:lineRule="auto"/>
        <w:ind w:left="40" w:firstLine="720"/>
        <w:rPr>
          <w:sz w:val="28"/>
          <w:szCs w:val="28"/>
        </w:rPr>
      </w:pPr>
      <w:r w:rsidRPr="005C7F3E">
        <w:rPr>
          <w:sz w:val="28"/>
          <w:szCs w:val="28"/>
        </w:rPr>
        <w:t>Данное перечисление основных направлений работы по</w:t>
      </w:r>
      <w:r w:rsidR="005C7F3E">
        <w:rPr>
          <w:sz w:val="28"/>
          <w:szCs w:val="28"/>
          <w:lang w:val="ru-RU"/>
        </w:rPr>
        <w:t>выш</w:t>
      </w:r>
      <w:r w:rsidRPr="005C7F3E">
        <w:rPr>
          <w:sz w:val="28"/>
          <w:szCs w:val="28"/>
        </w:rPr>
        <w:t>ению у младших школьников мотивации по изучению экологи</w:t>
      </w:r>
      <w:r w:rsidR="005C7F3E">
        <w:rPr>
          <w:sz w:val="28"/>
          <w:szCs w:val="28"/>
          <w:lang w:val="ru-RU"/>
        </w:rPr>
        <w:t>че</w:t>
      </w:r>
      <w:r w:rsidRPr="005C7F3E">
        <w:rPr>
          <w:sz w:val="28"/>
          <w:szCs w:val="28"/>
        </w:rPr>
        <w:t>ских дисциплин не является полным и постоянно обог</w:t>
      </w:r>
      <w:r w:rsidR="005C7F3E">
        <w:rPr>
          <w:sz w:val="28"/>
          <w:szCs w:val="28"/>
        </w:rPr>
        <w:t xml:space="preserve">ащается за </w:t>
      </w:r>
      <w:r w:rsidR="005C7F3E">
        <w:rPr>
          <w:sz w:val="28"/>
          <w:szCs w:val="28"/>
          <w:lang w:val="ru-RU"/>
        </w:rPr>
        <w:t>сч</w:t>
      </w:r>
      <w:r w:rsidRPr="005C7F3E">
        <w:rPr>
          <w:sz w:val="28"/>
          <w:szCs w:val="28"/>
        </w:rPr>
        <w:t>ет педагогической практики.</w:t>
      </w:r>
    </w:p>
    <w:p w:rsidR="006B5C60" w:rsidRPr="005C7F3E" w:rsidRDefault="00CA5A2C" w:rsidP="005C7F3E">
      <w:pPr>
        <w:pStyle w:val="11"/>
        <w:shd w:val="clear" w:color="auto" w:fill="auto"/>
        <w:spacing w:before="0" w:line="240" w:lineRule="auto"/>
        <w:ind w:left="20" w:right="20" w:firstLine="540"/>
        <w:rPr>
          <w:sz w:val="28"/>
          <w:szCs w:val="28"/>
        </w:rPr>
      </w:pPr>
      <w:r w:rsidRPr="005C7F3E">
        <w:rPr>
          <w:sz w:val="28"/>
          <w:szCs w:val="28"/>
        </w:rPr>
        <w:t>Ниже мы приводим перечень методов, приемов форм обу</w:t>
      </w:r>
      <w:r w:rsidR="005C7F3E">
        <w:rPr>
          <w:sz w:val="28"/>
          <w:szCs w:val="28"/>
          <w:lang w:val="ru-RU"/>
        </w:rPr>
        <w:t>че</w:t>
      </w:r>
      <w:r w:rsidRPr="005C7F3E">
        <w:rPr>
          <w:sz w:val="28"/>
          <w:szCs w:val="28"/>
        </w:rPr>
        <w:t>ния и воспитания, применяемых нами при организации исследо</w:t>
      </w:r>
      <w:r w:rsidR="005C7F3E">
        <w:rPr>
          <w:sz w:val="28"/>
          <w:szCs w:val="28"/>
          <w:lang w:val="ru-RU"/>
        </w:rPr>
        <w:t>ва</w:t>
      </w:r>
      <w:r w:rsidRPr="005C7F3E">
        <w:rPr>
          <w:sz w:val="28"/>
          <w:szCs w:val="28"/>
        </w:rPr>
        <w:t xml:space="preserve">тельской работы младших школьников, который также отнюдь не </w:t>
      </w:r>
      <w:r w:rsidR="005C7F3E">
        <w:rPr>
          <w:sz w:val="28"/>
          <w:szCs w:val="28"/>
          <w:lang w:val="ru-RU"/>
        </w:rPr>
        <w:t>ис</w:t>
      </w:r>
      <w:r w:rsidRPr="005C7F3E">
        <w:rPr>
          <w:sz w:val="28"/>
          <w:szCs w:val="28"/>
        </w:rPr>
        <w:t>черпывающий.</w:t>
      </w:r>
    </w:p>
    <w:p w:rsidR="006B5C60" w:rsidRPr="005C7F3E" w:rsidRDefault="00CA5A2C" w:rsidP="005C7F3E">
      <w:pPr>
        <w:pStyle w:val="11"/>
        <w:shd w:val="clear" w:color="auto" w:fill="auto"/>
        <w:spacing w:before="0" w:line="240" w:lineRule="auto"/>
        <w:ind w:left="20" w:right="20" w:firstLine="540"/>
        <w:rPr>
          <w:sz w:val="28"/>
          <w:szCs w:val="28"/>
        </w:rPr>
      </w:pPr>
      <w:r w:rsidRPr="005C7F3E">
        <w:rPr>
          <w:sz w:val="28"/>
          <w:szCs w:val="28"/>
        </w:rPr>
        <w:t>Для достижения оптималь</w:t>
      </w:r>
      <w:r w:rsidR="005C7F3E">
        <w:rPr>
          <w:sz w:val="28"/>
          <w:szCs w:val="28"/>
        </w:rPr>
        <w:t>ных результатов необходим ком</w:t>
      </w:r>
      <w:r w:rsidR="005C7F3E">
        <w:rPr>
          <w:sz w:val="28"/>
          <w:szCs w:val="28"/>
          <w:lang w:val="ru-RU"/>
        </w:rPr>
        <w:t>п</w:t>
      </w:r>
      <w:r w:rsidRPr="005C7F3E">
        <w:rPr>
          <w:sz w:val="28"/>
          <w:szCs w:val="28"/>
        </w:rPr>
        <w:t>лексный подход при их применен</w:t>
      </w:r>
      <w:r w:rsidR="005C7F3E">
        <w:rPr>
          <w:sz w:val="28"/>
          <w:szCs w:val="28"/>
        </w:rPr>
        <w:t>ии на практике. Например, ком</w:t>
      </w:r>
      <w:r w:rsidR="005C7F3E">
        <w:rPr>
          <w:sz w:val="28"/>
          <w:szCs w:val="28"/>
          <w:lang w:val="ru-RU"/>
        </w:rPr>
        <w:t>п</w:t>
      </w:r>
      <w:r w:rsidRPr="005C7F3E">
        <w:rPr>
          <w:sz w:val="28"/>
          <w:szCs w:val="28"/>
        </w:rPr>
        <w:t xml:space="preserve">лексная экскурсия, экологическая </w:t>
      </w:r>
      <w:r w:rsidR="005C7F3E">
        <w:rPr>
          <w:sz w:val="28"/>
          <w:szCs w:val="28"/>
        </w:rPr>
        <w:t>прогулка по экологической тро</w:t>
      </w:r>
      <w:r w:rsidR="005C7F3E">
        <w:rPr>
          <w:sz w:val="28"/>
          <w:szCs w:val="28"/>
          <w:lang w:val="ru-RU"/>
        </w:rPr>
        <w:t>п</w:t>
      </w:r>
      <w:r w:rsidRPr="005C7F3E">
        <w:rPr>
          <w:sz w:val="28"/>
          <w:szCs w:val="28"/>
        </w:rPr>
        <w:t xml:space="preserve">е должны стать, по нашему мнению, обобщением результатов </w:t>
      </w:r>
      <w:r w:rsidR="005C7F3E">
        <w:rPr>
          <w:sz w:val="28"/>
          <w:szCs w:val="28"/>
          <w:lang w:val="ru-RU"/>
        </w:rPr>
        <w:t>п</w:t>
      </w:r>
      <w:r w:rsidRPr="005C7F3E">
        <w:rPr>
          <w:sz w:val="28"/>
          <w:szCs w:val="28"/>
        </w:rPr>
        <w:t>рохождения учебно</w:t>
      </w:r>
      <w:r w:rsidRPr="005C7F3E">
        <w:rPr>
          <w:sz w:val="28"/>
          <w:szCs w:val="28"/>
        </w:rPr>
        <w:t xml:space="preserve">го материала </w:t>
      </w:r>
      <w:r w:rsidR="005C7F3E">
        <w:rPr>
          <w:sz w:val="28"/>
          <w:szCs w:val="28"/>
        </w:rPr>
        <w:t>на различных уроках, что позво</w:t>
      </w:r>
      <w:r w:rsidR="005C7F3E">
        <w:rPr>
          <w:sz w:val="28"/>
          <w:szCs w:val="28"/>
          <w:lang w:val="ru-RU"/>
        </w:rPr>
        <w:t>л</w:t>
      </w:r>
      <w:r w:rsidRPr="005C7F3E">
        <w:rPr>
          <w:sz w:val="28"/>
          <w:szCs w:val="28"/>
        </w:rPr>
        <w:t xml:space="preserve">ит учителю объединить по времени и целям естественнонаучные </w:t>
      </w:r>
      <w:r w:rsidR="005C7F3E">
        <w:rPr>
          <w:sz w:val="28"/>
          <w:szCs w:val="28"/>
          <w:lang w:val="ru-RU"/>
        </w:rPr>
        <w:t>з</w:t>
      </w:r>
      <w:r w:rsidRPr="005C7F3E">
        <w:rPr>
          <w:sz w:val="28"/>
          <w:szCs w:val="28"/>
        </w:rPr>
        <w:t xml:space="preserve">нания, т.е. в комплексе влиять на </w:t>
      </w:r>
      <w:r w:rsidR="005C7F3E">
        <w:rPr>
          <w:sz w:val="28"/>
          <w:szCs w:val="28"/>
        </w:rPr>
        <w:t>развитие экологической культу</w:t>
      </w:r>
      <w:r w:rsidR="005C7F3E">
        <w:rPr>
          <w:sz w:val="28"/>
          <w:szCs w:val="28"/>
          <w:lang w:val="ru-RU"/>
        </w:rPr>
        <w:t>р</w:t>
      </w:r>
      <w:r w:rsidRPr="005C7F3E">
        <w:rPr>
          <w:sz w:val="28"/>
          <w:szCs w:val="28"/>
        </w:rPr>
        <w:t>ы младших школьников.</w:t>
      </w:r>
    </w:p>
    <w:p w:rsidR="006B5C60" w:rsidRPr="005C7F3E" w:rsidRDefault="00CA5A2C" w:rsidP="005C7F3E">
      <w:pPr>
        <w:pStyle w:val="11"/>
        <w:shd w:val="clear" w:color="auto" w:fill="auto"/>
        <w:spacing w:before="0" w:line="240" w:lineRule="auto"/>
        <w:ind w:left="20" w:right="20" w:firstLine="540"/>
        <w:rPr>
          <w:sz w:val="28"/>
          <w:szCs w:val="28"/>
        </w:rPr>
      </w:pPr>
      <w:r w:rsidRPr="005C7F3E">
        <w:rPr>
          <w:sz w:val="28"/>
          <w:szCs w:val="28"/>
        </w:rPr>
        <w:lastRenderedPageBreak/>
        <w:t>Серьезные резервы разви</w:t>
      </w:r>
      <w:r w:rsidR="005C7F3E">
        <w:rPr>
          <w:sz w:val="28"/>
          <w:szCs w:val="28"/>
        </w:rPr>
        <w:t xml:space="preserve">тия экологического образования </w:t>
      </w:r>
      <w:r w:rsidR="005C7F3E">
        <w:rPr>
          <w:sz w:val="28"/>
          <w:szCs w:val="28"/>
          <w:lang w:val="ru-RU"/>
        </w:rPr>
        <w:t>пр</w:t>
      </w:r>
      <w:r w:rsidRPr="005C7F3E">
        <w:rPr>
          <w:sz w:val="28"/>
          <w:szCs w:val="28"/>
        </w:rPr>
        <w:t>едставля</w:t>
      </w:r>
      <w:r w:rsidRPr="005C7F3E">
        <w:rPr>
          <w:sz w:val="28"/>
          <w:szCs w:val="28"/>
        </w:rPr>
        <w:t>ет региональный ком</w:t>
      </w:r>
      <w:r w:rsidR="005C7F3E">
        <w:rPr>
          <w:sz w:val="28"/>
          <w:szCs w:val="28"/>
        </w:rPr>
        <w:t xml:space="preserve">понент содержания образования. </w:t>
      </w:r>
      <w:r w:rsidR="005C7F3E">
        <w:rPr>
          <w:sz w:val="28"/>
          <w:szCs w:val="28"/>
          <w:lang w:val="ru-RU"/>
        </w:rPr>
        <w:t>Н</w:t>
      </w:r>
      <w:r w:rsidRPr="005C7F3E">
        <w:rPr>
          <w:sz w:val="28"/>
          <w:szCs w:val="28"/>
        </w:rPr>
        <w:t>а сегодняшний день создано множество учебных пособий регио</w:t>
      </w:r>
      <w:r w:rsidRPr="005C7F3E">
        <w:rPr>
          <w:sz w:val="28"/>
          <w:szCs w:val="28"/>
        </w:rPr>
        <w:softHyphen/>
        <w:t>нального характера - в Карелии, в Западной Сибири, на Дальнем Востоке, многих областях Центральной России, учитывающих осо</w:t>
      </w:r>
      <w:r w:rsidRPr="005C7F3E">
        <w:rPr>
          <w:sz w:val="28"/>
          <w:szCs w:val="28"/>
        </w:rPr>
        <w:softHyphen/>
        <w:t>бенности природы родног</w:t>
      </w:r>
      <w:r w:rsidRPr="005C7F3E">
        <w:rPr>
          <w:sz w:val="28"/>
          <w:szCs w:val="28"/>
        </w:rPr>
        <w:t>о края и хозяйственную деятельность че</w:t>
      </w:r>
      <w:r w:rsidRPr="005C7F3E">
        <w:rPr>
          <w:sz w:val="28"/>
          <w:szCs w:val="28"/>
        </w:rPr>
        <w:softHyphen/>
        <w:t>ловека. В Брянской области на протяжении ряда лет успешно апро</w:t>
      </w:r>
      <w:r w:rsidRPr="005C7F3E">
        <w:rPr>
          <w:sz w:val="28"/>
          <w:szCs w:val="28"/>
        </w:rPr>
        <w:softHyphen/>
        <w:t>бированы программа «Экология у нас дома» (Чижевский А. Е., 1998), учебное пособие «Природоведение» для 5 класса (Калиничев Н. А., Носова Г. А., 2002), дру</w:t>
      </w:r>
      <w:r w:rsidRPr="005C7F3E">
        <w:rPr>
          <w:sz w:val="28"/>
          <w:szCs w:val="28"/>
        </w:rPr>
        <w:t>гие учебно-методические материалы, Учитывающие региональную составляющую образования и воспи</w:t>
      </w:r>
      <w:r w:rsidR="005C7F3E">
        <w:rPr>
          <w:sz w:val="28"/>
          <w:szCs w:val="28"/>
          <w:lang w:val="ru-RU"/>
        </w:rPr>
        <w:t>т</w:t>
      </w:r>
      <w:r w:rsidRPr="005C7F3E">
        <w:rPr>
          <w:sz w:val="28"/>
          <w:szCs w:val="28"/>
        </w:rPr>
        <w:t>ания обучающихся.</w:t>
      </w:r>
    </w:p>
    <w:p w:rsidR="006B5C60" w:rsidRPr="005C7F3E" w:rsidRDefault="00CA5A2C" w:rsidP="005C7F3E">
      <w:pPr>
        <w:pStyle w:val="11"/>
        <w:shd w:val="clear" w:color="auto" w:fill="auto"/>
        <w:spacing w:before="0" w:line="240" w:lineRule="auto"/>
        <w:ind w:left="20" w:right="20" w:firstLine="540"/>
        <w:rPr>
          <w:sz w:val="28"/>
          <w:szCs w:val="28"/>
        </w:rPr>
      </w:pPr>
      <w:r w:rsidRPr="005C7F3E">
        <w:rPr>
          <w:sz w:val="28"/>
          <w:szCs w:val="28"/>
        </w:rPr>
        <w:t>Ребенок не имеет генетически обусловленных экологизиро</w:t>
      </w:r>
      <w:r w:rsidR="005C7F3E">
        <w:rPr>
          <w:sz w:val="28"/>
          <w:szCs w:val="28"/>
          <w:lang w:val="ru-RU"/>
        </w:rPr>
        <w:t>ва</w:t>
      </w:r>
      <w:r w:rsidRPr="005C7F3E">
        <w:rPr>
          <w:sz w:val="28"/>
          <w:szCs w:val="28"/>
        </w:rPr>
        <w:t>нных форм поведения, он может их приобрести в процессе обу</w:t>
      </w:r>
      <w:r w:rsidR="005C7F3E">
        <w:rPr>
          <w:sz w:val="28"/>
          <w:szCs w:val="28"/>
          <w:lang w:val="ru-RU"/>
        </w:rPr>
        <w:t>че</w:t>
      </w:r>
      <w:r w:rsidRPr="005C7F3E">
        <w:rPr>
          <w:sz w:val="28"/>
          <w:szCs w:val="28"/>
        </w:rPr>
        <w:t>ния отношению к окружаю</w:t>
      </w:r>
      <w:r w:rsidRPr="005C7F3E">
        <w:rPr>
          <w:sz w:val="28"/>
          <w:szCs w:val="28"/>
        </w:rPr>
        <w:t>щем</w:t>
      </w:r>
      <w:r w:rsidR="005C7F3E">
        <w:rPr>
          <w:sz w:val="28"/>
          <w:szCs w:val="28"/>
        </w:rPr>
        <w:t xml:space="preserve">у миру. Поэтому роль начальной </w:t>
      </w:r>
      <w:r w:rsidR="005C7F3E">
        <w:rPr>
          <w:sz w:val="28"/>
          <w:szCs w:val="28"/>
          <w:lang w:val="ru-RU"/>
        </w:rPr>
        <w:t>шк</w:t>
      </w:r>
      <w:r w:rsidRPr="005C7F3E">
        <w:rPr>
          <w:sz w:val="28"/>
          <w:szCs w:val="28"/>
        </w:rPr>
        <w:t>олы в развитии новых цивилизованных гуманистических отно</w:t>
      </w:r>
      <w:r w:rsidRPr="005C7F3E">
        <w:rPr>
          <w:sz w:val="28"/>
          <w:szCs w:val="28"/>
        </w:rPr>
        <w:softHyphen/>
        <w:t>шений с окружающей средой всегда будет ключевой. Необходимо, учителя начальной ш</w:t>
      </w:r>
      <w:r w:rsidR="005C7F3E">
        <w:rPr>
          <w:sz w:val="28"/>
          <w:szCs w:val="28"/>
        </w:rPr>
        <w:t xml:space="preserve">колы в построении своей модели </w:t>
      </w:r>
      <w:r w:rsidR="005C7F3E">
        <w:rPr>
          <w:sz w:val="28"/>
          <w:szCs w:val="28"/>
          <w:lang w:val="ru-RU"/>
        </w:rPr>
        <w:t>обр</w:t>
      </w:r>
      <w:r w:rsidRPr="005C7F3E">
        <w:rPr>
          <w:sz w:val="28"/>
          <w:szCs w:val="28"/>
        </w:rPr>
        <w:t xml:space="preserve">азования детей в духе экологической ответственности </w:t>
      </w:r>
      <w:r w:rsidRPr="005C7F3E">
        <w:rPr>
          <w:sz w:val="28"/>
          <w:szCs w:val="28"/>
        </w:rPr>
        <w:t>рассмат</w:t>
      </w:r>
      <w:r w:rsidRPr="005C7F3E">
        <w:rPr>
          <w:sz w:val="28"/>
          <w:szCs w:val="28"/>
        </w:rPr>
        <w:softHyphen/>
        <w:t>ривали сущность экологического образования как интегральную</w:t>
      </w:r>
      <w:r w:rsidR="005C7F3E">
        <w:rPr>
          <w:sz w:val="28"/>
          <w:szCs w:val="28"/>
          <w:lang w:val="ru-RU"/>
        </w:rPr>
        <w:t xml:space="preserve"> </w:t>
      </w:r>
      <w:r w:rsidRPr="005C7F3E">
        <w:rPr>
          <w:sz w:val="28"/>
          <w:szCs w:val="28"/>
        </w:rPr>
        <w:t>область обучения, воспитания и развития учащихся.</w:t>
      </w:r>
    </w:p>
    <w:p w:rsidR="006B5C60" w:rsidRPr="005C7F3E" w:rsidRDefault="005C7F3E" w:rsidP="005C7F3E">
      <w:pPr>
        <w:pStyle w:val="30"/>
        <w:shd w:val="clear" w:color="auto" w:fill="auto"/>
        <w:spacing w:line="240" w:lineRule="auto"/>
        <w:ind w:left="60" w:right="20"/>
        <w:rPr>
          <w:sz w:val="28"/>
          <w:szCs w:val="28"/>
        </w:rPr>
      </w:pPr>
      <w:r w:rsidRPr="005C7F3E">
        <w:rPr>
          <w:rStyle w:val="3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pt;height:336.75pt">
            <v:imagedata r:id="rId7" r:href="rId8"/>
          </v:shape>
        </w:pict>
      </w:r>
    </w:p>
    <w:p w:rsidR="006B5C60" w:rsidRPr="005C7F3E" w:rsidRDefault="00CA5A2C" w:rsidP="005C7F3E">
      <w:pPr>
        <w:pStyle w:val="11"/>
        <w:shd w:val="clear" w:color="auto" w:fill="auto"/>
        <w:spacing w:before="0" w:line="240" w:lineRule="auto"/>
        <w:ind w:left="60" w:right="20" w:firstLine="720"/>
        <w:rPr>
          <w:sz w:val="28"/>
          <w:szCs w:val="28"/>
        </w:rPr>
      </w:pPr>
      <w:r w:rsidRPr="005C7F3E">
        <w:rPr>
          <w:sz w:val="28"/>
          <w:szCs w:val="28"/>
        </w:rPr>
        <w:t>В настоящее время только намечаются положительные</w:t>
      </w:r>
      <w:r w:rsidRPr="005C7F3E">
        <w:rPr>
          <w:rStyle w:val="95pt"/>
          <w:sz w:val="28"/>
          <w:szCs w:val="28"/>
        </w:rPr>
        <w:t xml:space="preserve"> </w:t>
      </w:r>
      <w:r w:rsidRPr="005C7F3E">
        <w:rPr>
          <w:rStyle w:val="95pt"/>
          <w:sz w:val="28"/>
          <w:szCs w:val="28"/>
        </w:rPr>
        <w:t>сдв</w:t>
      </w:r>
      <w:r w:rsidR="00A00F06">
        <w:rPr>
          <w:rStyle w:val="95pt"/>
          <w:sz w:val="28"/>
          <w:szCs w:val="28"/>
          <w:lang w:val="ru-RU"/>
        </w:rPr>
        <w:t>и</w:t>
      </w:r>
      <w:r w:rsidRPr="005C7F3E">
        <w:rPr>
          <w:sz w:val="28"/>
          <w:szCs w:val="28"/>
        </w:rPr>
        <w:t>ги</w:t>
      </w:r>
      <w:r w:rsidRPr="005C7F3E">
        <w:rPr>
          <w:rStyle w:val="8pt0"/>
          <w:sz w:val="28"/>
          <w:szCs w:val="28"/>
        </w:rPr>
        <w:t xml:space="preserve"> в</w:t>
      </w:r>
      <w:r w:rsidRPr="005C7F3E">
        <w:rPr>
          <w:sz w:val="28"/>
          <w:szCs w:val="28"/>
        </w:rPr>
        <w:t xml:space="preserve"> экологическом образовании младших школьников. Важнейшей учебно-методической проблемой остается создание</w:t>
      </w:r>
      <w:r w:rsidRPr="005C7F3E">
        <w:rPr>
          <w:rStyle w:val="8pt0"/>
          <w:sz w:val="28"/>
          <w:szCs w:val="28"/>
        </w:rPr>
        <w:t xml:space="preserve"> взаимосвязан</w:t>
      </w:r>
      <w:r w:rsidRPr="005C7F3E">
        <w:rPr>
          <w:rStyle w:val="8pt0"/>
          <w:sz w:val="28"/>
          <w:szCs w:val="28"/>
        </w:rPr>
        <w:softHyphen/>
      </w:r>
      <w:r w:rsidRPr="005C7F3E">
        <w:rPr>
          <w:sz w:val="28"/>
          <w:szCs w:val="28"/>
        </w:rPr>
        <w:t>ных авторских компонентов: программ, учебников, пособий</w:t>
      </w:r>
      <w:r w:rsidRPr="005C7F3E">
        <w:rPr>
          <w:rStyle w:val="7pt"/>
          <w:sz w:val="28"/>
          <w:szCs w:val="28"/>
        </w:rPr>
        <w:t xml:space="preserve"> </w:t>
      </w:r>
      <w:r w:rsidR="00A00F06">
        <w:rPr>
          <w:rStyle w:val="7pt"/>
          <w:sz w:val="28"/>
          <w:szCs w:val="28"/>
          <w:lang w:val="ru-RU"/>
        </w:rPr>
        <w:t>для</w:t>
      </w:r>
      <w:r w:rsidRPr="005C7F3E">
        <w:rPr>
          <w:rStyle w:val="7pt"/>
          <w:sz w:val="28"/>
          <w:szCs w:val="28"/>
          <w:vertAlign w:val="superscript"/>
        </w:rPr>
        <w:t xml:space="preserve"> </w:t>
      </w:r>
      <w:r w:rsidRPr="005C7F3E">
        <w:rPr>
          <w:sz w:val="28"/>
          <w:szCs w:val="28"/>
        </w:rPr>
        <w:t>учителя, соответствующей материальной базы школы,</w:t>
      </w:r>
      <w:r w:rsidRPr="005C7F3E">
        <w:rPr>
          <w:rStyle w:val="8pt0"/>
          <w:sz w:val="28"/>
          <w:szCs w:val="28"/>
        </w:rPr>
        <w:t xml:space="preserve"> в особен</w:t>
      </w:r>
      <w:r w:rsidR="00A00F06">
        <w:rPr>
          <w:rStyle w:val="8pt0"/>
          <w:sz w:val="28"/>
          <w:szCs w:val="28"/>
          <w:lang w:val="ru-RU"/>
        </w:rPr>
        <w:t>но</w:t>
      </w:r>
      <w:r w:rsidRPr="005C7F3E">
        <w:rPr>
          <w:sz w:val="28"/>
          <w:szCs w:val="28"/>
        </w:rPr>
        <w:t>сти нео</w:t>
      </w:r>
      <w:r w:rsidRPr="005C7F3E">
        <w:rPr>
          <w:sz w:val="28"/>
          <w:szCs w:val="28"/>
        </w:rPr>
        <w:t>бходимых средств обучения.</w:t>
      </w:r>
    </w:p>
    <w:p w:rsidR="006B5C60" w:rsidRPr="005C7F3E" w:rsidRDefault="00CA5A2C" w:rsidP="005C7F3E">
      <w:pPr>
        <w:pStyle w:val="11"/>
        <w:shd w:val="clear" w:color="auto" w:fill="auto"/>
        <w:spacing w:before="0" w:line="240" w:lineRule="auto"/>
        <w:ind w:left="60" w:right="20" w:firstLine="720"/>
        <w:rPr>
          <w:sz w:val="28"/>
          <w:szCs w:val="28"/>
        </w:rPr>
      </w:pPr>
      <w:r w:rsidRPr="005C7F3E">
        <w:rPr>
          <w:sz w:val="28"/>
          <w:szCs w:val="28"/>
        </w:rPr>
        <w:lastRenderedPageBreak/>
        <w:t>Отдельная проблема: оптимизация процесса информат</w:t>
      </w:r>
      <w:r w:rsidR="00A00F06">
        <w:rPr>
          <w:sz w:val="28"/>
          <w:szCs w:val="28"/>
          <w:lang w:val="ru-RU"/>
        </w:rPr>
        <w:t>из</w:t>
      </w:r>
      <w:r w:rsidRPr="005C7F3E">
        <w:rPr>
          <w:sz w:val="28"/>
          <w:szCs w:val="28"/>
        </w:rPr>
        <w:t>ции учителя. Подавляющее число педагогов не включены в</w:t>
      </w:r>
      <w:r w:rsidR="00A00F06">
        <w:rPr>
          <w:rStyle w:val="75pt"/>
          <w:sz w:val="28"/>
          <w:szCs w:val="28"/>
        </w:rPr>
        <w:t xml:space="preserve"> систе</w:t>
      </w:r>
      <w:r w:rsidR="00A00F06">
        <w:rPr>
          <w:rStyle w:val="75pt"/>
          <w:sz w:val="28"/>
          <w:szCs w:val="28"/>
          <w:lang w:val="ru-RU"/>
        </w:rPr>
        <w:t>му</w:t>
      </w:r>
      <w:r w:rsidRPr="005C7F3E">
        <w:rPr>
          <w:rStyle w:val="75pt"/>
          <w:sz w:val="28"/>
          <w:szCs w:val="28"/>
        </w:rPr>
        <w:t xml:space="preserve"> </w:t>
      </w:r>
      <w:r w:rsidRPr="005C7F3E">
        <w:rPr>
          <w:sz w:val="28"/>
          <w:szCs w:val="28"/>
        </w:rPr>
        <w:t xml:space="preserve">организации непрерывного экологического процесса именно из-за </w:t>
      </w:r>
      <w:r w:rsidR="00A00F06" w:rsidRPr="00A00F06">
        <w:rPr>
          <w:sz w:val="28"/>
          <w:szCs w:val="28"/>
          <w:lang w:val="ru-RU"/>
        </w:rPr>
        <w:t>отс</w:t>
      </w:r>
      <w:r w:rsidRPr="005C7F3E">
        <w:rPr>
          <w:sz w:val="28"/>
          <w:szCs w:val="28"/>
        </w:rPr>
        <w:t xml:space="preserve">утствия или недостаточности знаний, фактического </w:t>
      </w:r>
      <w:r w:rsidR="00A00F06">
        <w:rPr>
          <w:sz w:val="28"/>
          <w:szCs w:val="28"/>
        </w:rPr>
        <w:t xml:space="preserve">материала и </w:t>
      </w:r>
      <w:r w:rsidR="00A00F06">
        <w:rPr>
          <w:sz w:val="28"/>
          <w:szCs w:val="28"/>
          <w:lang w:val="ru-RU"/>
        </w:rPr>
        <w:t>ин</w:t>
      </w:r>
      <w:r w:rsidRPr="005C7F3E">
        <w:rPr>
          <w:sz w:val="28"/>
          <w:szCs w:val="28"/>
        </w:rPr>
        <w:t>формации по теме. Опыт лучших педагогов, методистов и уче</w:t>
      </w:r>
      <w:r w:rsidR="00A00F06">
        <w:rPr>
          <w:sz w:val="28"/>
          <w:szCs w:val="28"/>
          <w:lang w:val="ru-RU"/>
        </w:rPr>
        <w:t>ных</w:t>
      </w:r>
      <w:r w:rsidRPr="005C7F3E">
        <w:rPr>
          <w:sz w:val="28"/>
          <w:szCs w:val="28"/>
          <w:lang w:val="ru-RU"/>
        </w:rPr>
        <w:t xml:space="preserve"> </w:t>
      </w:r>
      <w:r w:rsidRPr="005C7F3E">
        <w:rPr>
          <w:sz w:val="28"/>
          <w:szCs w:val="28"/>
        </w:rPr>
        <w:t>не адаптирован к практике работы массовой школы и не стано</w:t>
      </w:r>
      <w:r w:rsidRPr="005C7F3E">
        <w:rPr>
          <w:sz w:val="28"/>
          <w:szCs w:val="28"/>
        </w:rPr>
        <w:softHyphen/>
        <w:t>вится зачастую достоянием широкой педагогической общественно</w:t>
      </w:r>
      <w:r w:rsidR="00A00F06">
        <w:rPr>
          <w:sz w:val="28"/>
          <w:szCs w:val="28"/>
          <w:lang w:val="ru-RU"/>
        </w:rPr>
        <w:t>сти</w:t>
      </w:r>
      <w:r w:rsidRPr="005C7F3E">
        <w:rPr>
          <w:sz w:val="28"/>
          <w:szCs w:val="28"/>
        </w:rPr>
        <w:t>. В решении многих названных задач мы должны действоват</w:t>
      </w:r>
      <w:r w:rsidRPr="005C7F3E">
        <w:rPr>
          <w:sz w:val="28"/>
          <w:szCs w:val="28"/>
        </w:rPr>
        <w:t xml:space="preserve">ь </w:t>
      </w:r>
      <w:r w:rsidR="00A00F06">
        <w:rPr>
          <w:sz w:val="28"/>
          <w:szCs w:val="28"/>
          <w:lang w:val="ru-RU"/>
        </w:rPr>
        <w:t>сог</w:t>
      </w:r>
      <w:r w:rsidRPr="005C7F3E">
        <w:rPr>
          <w:sz w:val="28"/>
          <w:szCs w:val="28"/>
        </w:rPr>
        <w:t>ласованно, в том числе учителя, методисты, ученые, управленцы образования, средства массовой информации, общественные орга</w:t>
      </w:r>
      <w:r w:rsidRPr="005C7F3E">
        <w:rPr>
          <w:sz w:val="28"/>
          <w:szCs w:val="28"/>
        </w:rPr>
        <w:softHyphen/>
        <w:t>низации и широкие слои населения. Особая роль отводится лично</w:t>
      </w:r>
      <w:r w:rsidRPr="005C7F3E">
        <w:rPr>
          <w:sz w:val="28"/>
          <w:szCs w:val="28"/>
        </w:rPr>
        <w:softHyphen/>
        <w:t>сти учителя: учитель-воспитатель является центральной фигурой в из</w:t>
      </w:r>
      <w:r w:rsidRPr="005C7F3E">
        <w:rPr>
          <w:sz w:val="28"/>
          <w:szCs w:val="28"/>
        </w:rPr>
        <w:t>дании благоприятной эколого-образовательной среды.</w:t>
      </w:r>
    </w:p>
    <w:sectPr w:rsidR="006B5C60" w:rsidRPr="005C7F3E" w:rsidSect="005C7F3E">
      <w:type w:val="continuous"/>
      <w:pgSz w:w="11905" w:h="16837" w:code="9"/>
      <w:pgMar w:top="1134" w:right="850" w:bottom="1134" w:left="1701" w:header="0" w:footer="3" w:gutter="0"/>
      <w:cols w:space="149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A2C" w:rsidRDefault="00CA5A2C" w:rsidP="006B5C60">
      <w:r>
        <w:separator/>
      </w:r>
    </w:p>
  </w:endnote>
  <w:endnote w:type="continuationSeparator" w:id="1">
    <w:p w:rsidR="00CA5A2C" w:rsidRDefault="00CA5A2C" w:rsidP="006B5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A2C" w:rsidRDefault="00CA5A2C"/>
  </w:footnote>
  <w:footnote w:type="continuationSeparator" w:id="1">
    <w:p w:rsidR="00CA5A2C" w:rsidRDefault="00CA5A2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505D6"/>
    <w:multiLevelType w:val="multilevel"/>
    <w:tmpl w:val="A21448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E27D1A"/>
    <w:multiLevelType w:val="multilevel"/>
    <w:tmpl w:val="9DFE9D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B5C60"/>
    <w:rsid w:val="005C7F3E"/>
    <w:rsid w:val="006B5C60"/>
    <w:rsid w:val="00A00F06"/>
    <w:rsid w:val="00CA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5C6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5C60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B5C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">
    <w:name w:val="Заголовок №2_"/>
    <w:basedOn w:val="a0"/>
    <w:link w:val="20"/>
    <w:rsid w:val="006B5C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 (2)_"/>
    <w:basedOn w:val="a0"/>
    <w:link w:val="22"/>
    <w:rsid w:val="006B5C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11"/>
    <w:rsid w:val="006B5C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pt">
    <w:name w:val="Основной текст + 10 pt"/>
    <w:basedOn w:val="a4"/>
    <w:rsid w:val="006B5C60"/>
    <w:rPr>
      <w:spacing w:val="0"/>
      <w:sz w:val="20"/>
      <w:szCs w:val="20"/>
    </w:rPr>
  </w:style>
  <w:style w:type="character" w:customStyle="1" w:styleId="8pt">
    <w:name w:val="Основной текст + 8 pt"/>
    <w:basedOn w:val="a4"/>
    <w:rsid w:val="006B5C60"/>
    <w:rPr>
      <w:spacing w:val="0"/>
      <w:sz w:val="16"/>
      <w:szCs w:val="16"/>
    </w:rPr>
  </w:style>
  <w:style w:type="character" w:customStyle="1" w:styleId="3">
    <w:name w:val="Основной текст (3)_"/>
    <w:basedOn w:val="a0"/>
    <w:link w:val="30"/>
    <w:rsid w:val="006B5C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">
    <w:name w:val="Основной текст (3)"/>
    <w:basedOn w:val="3"/>
    <w:rsid w:val="006B5C60"/>
  </w:style>
  <w:style w:type="character" w:customStyle="1" w:styleId="95pt">
    <w:name w:val="Основной текст + 9;5 pt"/>
    <w:basedOn w:val="a4"/>
    <w:rsid w:val="006B5C60"/>
    <w:rPr>
      <w:spacing w:val="0"/>
      <w:sz w:val="19"/>
      <w:szCs w:val="19"/>
    </w:rPr>
  </w:style>
  <w:style w:type="character" w:customStyle="1" w:styleId="8pt0">
    <w:name w:val="Основной текст + 8 pt"/>
    <w:basedOn w:val="a4"/>
    <w:rsid w:val="006B5C60"/>
    <w:rPr>
      <w:spacing w:val="0"/>
      <w:sz w:val="16"/>
      <w:szCs w:val="16"/>
    </w:rPr>
  </w:style>
  <w:style w:type="character" w:customStyle="1" w:styleId="7pt">
    <w:name w:val="Основной текст + 7 pt"/>
    <w:basedOn w:val="a4"/>
    <w:rsid w:val="006B5C60"/>
    <w:rPr>
      <w:spacing w:val="0"/>
      <w:sz w:val="14"/>
      <w:szCs w:val="14"/>
    </w:rPr>
  </w:style>
  <w:style w:type="character" w:customStyle="1" w:styleId="75pt">
    <w:name w:val="Основной текст + 7;5 pt"/>
    <w:basedOn w:val="a4"/>
    <w:rsid w:val="006B5C60"/>
    <w:rPr>
      <w:spacing w:val="0"/>
      <w:sz w:val="15"/>
      <w:szCs w:val="15"/>
    </w:rPr>
  </w:style>
  <w:style w:type="paragraph" w:customStyle="1" w:styleId="10">
    <w:name w:val="Заголовок №1"/>
    <w:basedOn w:val="a"/>
    <w:link w:val="1"/>
    <w:rsid w:val="006B5C60"/>
    <w:pPr>
      <w:shd w:val="clear" w:color="auto" w:fill="FFFFFF"/>
      <w:spacing w:after="240" w:line="35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Заголовок №2"/>
    <w:basedOn w:val="a"/>
    <w:link w:val="2"/>
    <w:rsid w:val="006B5C60"/>
    <w:pPr>
      <w:shd w:val="clear" w:color="auto" w:fill="FFFFFF"/>
      <w:spacing w:before="240" w:line="274" w:lineRule="exac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6B5C6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11">
    <w:name w:val="Основной текст1"/>
    <w:basedOn w:val="a"/>
    <w:link w:val="a4"/>
    <w:rsid w:val="006B5C60"/>
    <w:pPr>
      <w:shd w:val="clear" w:color="auto" w:fill="FFFFFF"/>
      <w:spacing w:before="240" w:line="29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6B5C6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2018-10-04T08:05:00Z</dcterms:created>
  <dcterms:modified xsi:type="dcterms:W3CDTF">2018-10-04T08:27:00Z</dcterms:modified>
</cp:coreProperties>
</file>